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6AF7" w14:textId="14DB0DF6"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196B5A">
        <w:rPr>
          <w:rFonts w:ascii="Tahoma" w:hAnsi="Tahoma" w:cs="Tahoma"/>
          <w:b/>
          <w:sz w:val="32"/>
          <w:szCs w:val="32"/>
        </w:rPr>
        <w:t>2021-22</w:t>
      </w:r>
      <w:r w:rsidR="00490888" w:rsidRPr="00496897">
        <w:rPr>
          <w:rFonts w:ascii="Tahoma" w:hAnsi="Tahoma" w:cs="Tahoma"/>
          <w:b/>
          <w:sz w:val="32"/>
          <w:szCs w:val="32"/>
        </w:rPr>
        <w:t xml:space="preserve"> </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1151329D"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692E69">
        <w:rPr>
          <w:rFonts w:ascii="Tahoma" w:hAnsi="Tahoma" w:cs="Tahoma"/>
          <w:sz w:val="20"/>
          <w:szCs w:val="20"/>
        </w:rPr>
        <w:t>Duathlon Championships</w:t>
      </w:r>
      <w:r w:rsidR="00752D81" w:rsidRPr="00496897">
        <w:rPr>
          <w:rFonts w:ascii="Tahoma" w:hAnsi="Tahoma" w:cs="Tahoma"/>
          <w:sz w:val="20"/>
          <w:szCs w:val="20"/>
        </w:rPr>
        <w:t xml:space="preserv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22150E">
        <w:rPr>
          <w:rFonts w:ascii="Tahoma" w:hAnsi="Tahoma" w:cs="Tahoma"/>
          <w:sz w:val="20"/>
          <w:szCs w:val="20"/>
        </w:rPr>
        <w:t>2021-22.</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23F621D1"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w:t>
      </w:r>
      <w:r w:rsidR="00692E69">
        <w:rPr>
          <w:rFonts w:ascii="Tahoma" w:hAnsi="Tahoma" w:cs="Tahoma"/>
          <w:sz w:val="20"/>
          <w:szCs w:val="20"/>
        </w:rPr>
        <w:t>Duathlon</w:t>
      </w:r>
      <w:r w:rsidR="008F292E" w:rsidRPr="00496897">
        <w:rPr>
          <w:rFonts w:ascii="Tahoma" w:hAnsi="Tahoma" w:cs="Tahoma"/>
          <w:sz w:val="20"/>
          <w:szCs w:val="20"/>
        </w:rPr>
        <w:t xml:space="preserve"> Championships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8A7803">
        <w:rPr>
          <w:rFonts w:ascii="Tahoma" w:hAnsi="Tahoma" w:cs="Tahoma"/>
          <w:sz w:val="20"/>
          <w:szCs w:val="20"/>
        </w:rPr>
        <w:t>20</w:t>
      </w:r>
      <w:r w:rsidR="00C6313D">
        <w:rPr>
          <w:rFonts w:ascii="Tahoma" w:hAnsi="Tahoma" w:cs="Tahoma"/>
          <w:sz w:val="20"/>
          <w:szCs w:val="20"/>
        </w:rPr>
        <w:t xml:space="preserve">21-22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necessary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E4D8B9E" w14:textId="2BFB3F7F" w:rsidR="00D362B3" w:rsidRPr="00496897" w:rsidRDefault="00D362B3" w:rsidP="009E7927">
      <w:pPr>
        <w:spacing w:before="120" w:after="120"/>
        <w:rPr>
          <w:rFonts w:ascii="Tahoma" w:hAnsi="Tahoma" w:cs="Tahoma"/>
          <w:sz w:val="20"/>
          <w:szCs w:val="20"/>
        </w:rPr>
      </w:pP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r w:rsidRPr="00496897">
        <w:rPr>
          <w:rFonts w:ascii="Tahoma" w:hAnsi="Tahoma" w:cs="Tahoma"/>
          <w:b/>
          <w:sz w:val="20"/>
          <w:szCs w:val="20"/>
        </w:rPr>
        <w:t>Facilities</w:t>
      </w:r>
      <w:r w:rsidRPr="00496897">
        <w:rPr>
          <w:rFonts w:ascii="Tahoma" w:hAnsi="Tahoma" w:cs="Tahoma"/>
          <w:sz w:val="20"/>
          <w:szCs w:val="20"/>
        </w:rPr>
        <w:t>;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Finance</w:t>
      </w:r>
      <w:r w:rsidRPr="00496897">
        <w:rPr>
          <w:rFonts w:ascii="Tahoma" w:hAnsi="Tahoma" w:cs="Tahoma"/>
          <w:sz w:val="20"/>
          <w:szCs w:val="20"/>
        </w:rPr>
        <w:t>;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including the proximity of the nearest town or city, acc</w:t>
      </w:r>
      <w:r w:rsidR="00ED2CA4" w:rsidRPr="00496897">
        <w:rPr>
          <w:rFonts w:ascii="Tahoma" w:hAnsi="Tahoma" w:cs="Tahoma"/>
          <w:sz w:val="20"/>
          <w:szCs w:val="20"/>
        </w:rPr>
        <w:t>essible main roads and parking,</w:t>
      </w:r>
      <w:r w:rsidRPr="00496897">
        <w:rPr>
          <w:rFonts w:ascii="Tahoma" w:hAnsi="Tahoma" w:cs="Tahoma"/>
          <w:sz w:val="20"/>
          <w:szCs w:val="20"/>
        </w:rPr>
        <w:t xml:space="preserve"> and requirement for a range of accommodation options.</w:t>
      </w:r>
    </w:p>
    <w:p w14:paraId="19D7BA26" w14:textId="77777777" w:rsidR="005F28C8" w:rsidRPr="00496897"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3C384D44" w14:textId="6CB836B1"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t xml:space="preserve">Thank you for applying to host the </w:t>
      </w:r>
      <w:r w:rsidR="00752D81" w:rsidRPr="00496897">
        <w:rPr>
          <w:rFonts w:ascii="Tahoma" w:hAnsi="Tahoma" w:cs="Tahoma"/>
          <w:sz w:val="20"/>
          <w:szCs w:val="20"/>
        </w:rPr>
        <w:t xml:space="preserve">BUCS </w:t>
      </w:r>
      <w:r w:rsidR="00954A05">
        <w:rPr>
          <w:rFonts w:ascii="Tahoma" w:hAnsi="Tahoma" w:cs="Tahoma"/>
          <w:sz w:val="20"/>
          <w:szCs w:val="20"/>
        </w:rPr>
        <w:t>Duathlon</w:t>
      </w:r>
      <w:r w:rsidR="000620D9">
        <w:rPr>
          <w:rFonts w:ascii="Tahoma" w:hAnsi="Tahoma" w:cs="Tahoma"/>
          <w:sz w:val="20"/>
          <w:szCs w:val="20"/>
        </w:rPr>
        <w:t xml:space="preserve"> Championships</w:t>
      </w:r>
      <w:r w:rsidR="00752D81" w:rsidRPr="00496897">
        <w:rPr>
          <w:rFonts w:ascii="Tahoma" w:hAnsi="Tahoma" w:cs="Tahoma"/>
          <w:sz w:val="20"/>
          <w:szCs w:val="20"/>
        </w:rPr>
        <w:t xml:space="preserve"> 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B22BF5" w:rsidRPr="00496897">
        <w:rPr>
          <w:rFonts w:ascii="Tahoma" w:hAnsi="Tahoma" w:cs="Tahoma"/>
          <w:b/>
          <w:sz w:val="20"/>
          <w:szCs w:val="20"/>
        </w:rPr>
        <w:t>alice.robinson</w:t>
      </w:r>
      <w:r w:rsidRPr="00496897">
        <w:rPr>
          <w:rFonts w:ascii="Tahoma" w:hAnsi="Tahoma" w:cs="Tahoma"/>
          <w:b/>
          <w:sz w:val="20"/>
          <w:szCs w:val="20"/>
        </w:rPr>
        <w:t>@bucs.org.uk</w:t>
      </w:r>
      <w:r w:rsidRPr="00496897">
        <w:rPr>
          <w:rFonts w:ascii="Tahoma" w:hAnsi="Tahoma" w:cs="Tahoma"/>
          <w:sz w:val="20"/>
          <w:szCs w:val="20"/>
        </w:rPr>
        <w:t xml:space="preserve"> by </w:t>
      </w:r>
      <w:r w:rsidRPr="009D34B4">
        <w:rPr>
          <w:rFonts w:ascii="Tahoma" w:hAnsi="Tahoma" w:cs="Tahoma"/>
          <w:b/>
          <w:sz w:val="20"/>
          <w:szCs w:val="20"/>
        </w:rPr>
        <w:t xml:space="preserve">17:00 on </w:t>
      </w:r>
      <w:r w:rsidR="009A64EC">
        <w:rPr>
          <w:rFonts w:ascii="Tahoma" w:hAnsi="Tahoma" w:cs="Tahoma"/>
          <w:b/>
          <w:sz w:val="20"/>
          <w:szCs w:val="20"/>
        </w:rPr>
        <w:t>Wednesday 11 August 202</w:t>
      </w:r>
      <w:r w:rsidR="0059799C">
        <w:rPr>
          <w:rFonts w:ascii="Tahoma" w:hAnsi="Tahoma" w:cs="Tahoma"/>
          <w:b/>
          <w:sz w:val="20"/>
          <w:szCs w:val="20"/>
        </w:rPr>
        <w:t>1</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56F90989" w14:textId="77777777" w:rsidR="00053630" w:rsidRPr="00496897" w:rsidRDefault="00053630" w:rsidP="009E7927">
      <w:pPr>
        <w:spacing w:before="120" w:after="120"/>
        <w:rPr>
          <w:rFonts w:ascii="Tahoma" w:hAnsi="Tahoma" w:cs="Tahoma"/>
          <w:sz w:val="20"/>
          <w:szCs w:val="20"/>
        </w:rPr>
      </w:pP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3E440F04" w:rsidR="00584CB8" w:rsidRPr="00496897" w:rsidRDefault="00584CB8" w:rsidP="00584CB8">
            <w:pPr>
              <w:spacing w:before="120" w:after="120"/>
              <w:rPr>
                <w:rFonts w:ascii="Tahoma" w:hAnsi="Tahoma" w:cs="Tahoma"/>
                <w:b/>
                <w:sz w:val="28"/>
                <w:szCs w:val="28"/>
              </w:rPr>
            </w:pPr>
            <w:r w:rsidRPr="00496897">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7777777" w:rsidR="001B1389" w:rsidRPr="00496897" w:rsidRDefault="001B1389">
      <w:pPr>
        <w:rPr>
          <w:rFonts w:ascii="Tahoma" w:hAnsi="Tahoma" w:cs="Tahoma"/>
        </w:rPr>
      </w:pPr>
    </w:p>
    <w:tbl>
      <w:tblPr>
        <w:tblStyle w:val="TableGrid"/>
        <w:tblW w:w="0" w:type="auto"/>
        <w:tblLook w:val="04A0" w:firstRow="1" w:lastRow="0" w:firstColumn="1" w:lastColumn="0" w:noHBand="0" w:noVBand="1"/>
      </w:tblPr>
      <w:tblGrid>
        <w:gridCol w:w="3510"/>
        <w:gridCol w:w="10599"/>
      </w:tblGrid>
      <w:tr w:rsidR="00F56503" w:rsidRPr="00496897" w14:paraId="1B9DEBAB" w14:textId="77777777" w:rsidTr="00B249E6">
        <w:tc>
          <w:tcPr>
            <w:tcW w:w="14109" w:type="dxa"/>
            <w:gridSpan w:val="2"/>
          </w:tcPr>
          <w:p w14:paraId="5D4ADA19" w14:textId="1DBE7A54" w:rsidR="00F56503" w:rsidRPr="00496897" w:rsidRDefault="00D95302" w:rsidP="00F56503">
            <w:pPr>
              <w:spacing w:before="120" w:after="120"/>
              <w:rPr>
                <w:rFonts w:ascii="Tahoma" w:hAnsi="Tahoma" w:cs="Tahoma"/>
                <w:b/>
                <w:sz w:val="28"/>
                <w:szCs w:val="28"/>
              </w:rPr>
            </w:pPr>
            <w:r>
              <w:rPr>
                <w:rFonts w:ascii="Tahoma" w:hAnsi="Tahoma" w:cs="Tahoma"/>
                <w:b/>
                <w:sz w:val="28"/>
                <w:szCs w:val="28"/>
              </w:rPr>
              <w:t>2</w:t>
            </w:r>
            <w:r w:rsidR="00F56503" w:rsidRPr="00496897">
              <w:rPr>
                <w:rFonts w:ascii="Tahoma" w:hAnsi="Tahoma" w:cs="Tahoma"/>
                <w:b/>
                <w:sz w:val="28"/>
                <w:szCs w:val="28"/>
              </w:rPr>
              <w:t>.0 Event Details</w:t>
            </w:r>
          </w:p>
        </w:tc>
      </w:tr>
      <w:tr w:rsidR="00FB0B4B" w:rsidRPr="00496897" w14:paraId="76419003" w14:textId="77777777" w:rsidTr="009D6D84">
        <w:tc>
          <w:tcPr>
            <w:tcW w:w="3510" w:type="dxa"/>
          </w:tcPr>
          <w:p w14:paraId="69AEBAE0" w14:textId="5A3791F2" w:rsidR="00FB0B4B" w:rsidRPr="00496897" w:rsidRDefault="00FB0B4B" w:rsidP="006E5DAA">
            <w:pPr>
              <w:spacing w:before="120" w:after="120"/>
              <w:rPr>
                <w:rFonts w:ascii="Tahoma" w:hAnsi="Tahoma" w:cs="Tahoma"/>
                <w:sz w:val="20"/>
                <w:szCs w:val="20"/>
              </w:rPr>
            </w:pPr>
            <w:r>
              <w:rPr>
                <w:rFonts w:ascii="Tahoma" w:hAnsi="Tahoma" w:cs="Tahoma"/>
                <w:sz w:val="20"/>
                <w:szCs w:val="20"/>
              </w:rPr>
              <w:t xml:space="preserve">Will this event form the part of an already scheduled event or be a standalone event for BUCS </w:t>
            </w:r>
            <w:r w:rsidR="003602F2">
              <w:rPr>
                <w:rFonts w:ascii="Tahoma" w:hAnsi="Tahoma" w:cs="Tahoma"/>
                <w:sz w:val="20"/>
                <w:szCs w:val="20"/>
              </w:rPr>
              <w:t>competitors</w:t>
            </w:r>
            <w:r>
              <w:rPr>
                <w:rFonts w:ascii="Tahoma" w:hAnsi="Tahoma" w:cs="Tahoma"/>
                <w:sz w:val="20"/>
                <w:szCs w:val="20"/>
              </w:rPr>
              <w:t>?</w:t>
            </w:r>
          </w:p>
        </w:tc>
        <w:tc>
          <w:tcPr>
            <w:tcW w:w="10599" w:type="dxa"/>
          </w:tcPr>
          <w:p w14:paraId="4819CEDE" w14:textId="77777777" w:rsidR="00FB0B4B" w:rsidRDefault="00833889" w:rsidP="00833889">
            <w:pPr>
              <w:spacing w:before="120" w:after="120"/>
              <w:jc w:val="both"/>
              <w:rPr>
                <w:rFonts w:ascii="Tahoma" w:hAnsi="Tahoma" w:cs="Tahoma"/>
                <w:i/>
                <w:iCs/>
                <w:sz w:val="20"/>
                <w:szCs w:val="20"/>
              </w:rPr>
            </w:pPr>
            <w:r>
              <w:rPr>
                <w:rFonts w:ascii="Tahoma" w:hAnsi="Tahoma" w:cs="Tahoma"/>
                <w:i/>
                <w:iCs/>
                <w:sz w:val="20"/>
                <w:szCs w:val="20"/>
              </w:rPr>
              <w:t>Please highlight:</w:t>
            </w:r>
          </w:p>
          <w:p w14:paraId="737FBDA4"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Scheduled event</w:t>
            </w:r>
          </w:p>
          <w:p w14:paraId="4E809E98"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Standalone BUCS event</w:t>
            </w:r>
          </w:p>
          <w:p w14:paraId="4E0022BD" w14:textId="38D458BF" w:rsidR="009D6D84" w:rsidRPr="009D6D84" w:rsidRDefault="009D6D84" w:rsidP="00833889">
            <w:pPr>
              <w:spacing w:before="120" w:after="120"/>
              <w:jc w:val="both"/>
              <w:rPr>
                <w:rFonts w:ascii="Tahoma" w:hAnsi="Tahoma" w:cs="Tahoma"/>
                <w:i/>
                <w:iCs/>
                <w:sz w:val="20"/>
                <w:szCs w:val="20"/>
              </w:rPr>
            </w:pPr>
            <w:r w:rsidRPr="009D6D84">
              <w:rPr>
                <w:rFonts w:ascii="Tahoma" w:hAnsi="Tahoma" w:cs="Tahoma"/>
                <w:i/>
                <w:iCs/>
                <w:sz w:val="20"/>
                <w:szCs w:val="20"/>
              </w:rPr>
              <w:t>If this event is confirmed for the 2021-22 season please provide details below. If it is standalone, move to Section 4.</w:t>
            </w:r>
          </w:p>
        </w:tc>
      </w:tr>
      <w:tr w:rsidR="003F13AF" w:rsidRPr="00496897" w14:paraId="54E785B9" w14:textId="77777777" w:rsidTr="009D6D84">
        <w:tc>
          <w:tcPr>
            <w:tcW w:w="3510" w:type="dxa"/>
          </w:tcPr>
          <w:p w14:paraId="4C3EBDBF"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3.1 </w:t>
            </w:r>
            <w:r w:rsidR="003F13AF" w:rsidRPr="00496897">
              <w:rPr>
                <w:rFonts w:ascii="Tahoma" w:hAnsi="Tahoma" w:cs="Tahoma"/>
                <w:sz w:val="20"/>
                <w:szCs w:val="20"/>
              </w:rPr>
              <w:t>Event Name</w:t>
            </w:r>
          </w:p>
        </w:tc>
        <w:tc>
          <w:tcPr>
            <w:tcW w:w="10599"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9D6D84">
        <w:tc>
          <w:tcPr>
            <w:tcW w:w="3510" w:type="dxa"/>
          </w:tcPr>
          <w:p w14:paraId="5101DEF3"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3.2 </w:t>
            </w:r>
            <w:r w:rsidR="003F13AF" w:rsidRPr="00496897">
              <w:rPr>
                <w:rFonts w:ascii="Tahoma" w:hAnsi="Tahoma" w:cs="Tahoma"/>
                <w:sz w:val="20"/>
                <w:szCs w:val="20"/>
              </w:rPr>
              <w:t>Venue/Location</w:t>
            </w:r>
          </w:p>
        </w:tc>
        <w:tc>
          <w:tcPr>
            <w:tcW w:w="10599"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9D6D84">
        <w:tc>
          <w:tcPr>
            <w:tcW w:w="3510" w:type="dxa"/>
          </w:tcPr>
          <w:p w14:paraId="0AFEC20D"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3.3 </w:t>
            </w:r>
            <w:r w:rsidR="003F13AF" w:rsidRPr="00496897">
              <w:rPr>
                <w:rFonts w:ascii="Tahoma" w:hAnsi="Tahoma" w:cs="Tahoma"/>
                <w:sz w:val="20"/>
                <w:szCs w:val="20"/>
              </w:rPr>
              <w:t>Event Date</w:t>
            </w:r>
          </w:p>
        </w:tc>
        <w:tc>
          <w:tcPr>
            <w:tcW w:w="10599"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9D6D84">
        <w:tc>
          <w:tcPr>
            <w:tcW w:w="3510" w:type="dxa"/>
          </w:tcPr>
          <w:p w14:paraId="770502E9"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lastRenderedPageBreak/>
              <w:t xml:space="preserve">3.4 </w:t>
            </w:r>
            <w:r w:rsidR="003F13AF" w:rsidRPr="00496897">
              <w:rPr>
                <w:rFonts w:ascii="Tahoma" w:hAnsi="Tahoma" w:cs="Tahoma"/>
                <w:sz w:val="20"/>
                <w:szCs w:val="20"/>
              </w:rPr>
              <w:t>Alternative Date</w:t>
            </w:r>
          </w:p>
        </w:tc>
        <w:tc>
          <w:tcPr>
            <w:tcW w:w="10599"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9D6D84">
        <w:tc>
          <w:tcPr>
            <w:tcW w:w="3510" w:type="dxa"/>
          </w:tcPr>
          <w:p w14:paraId="56937E35" w14:textId="77777777" w:rsidR="003F13AF" w:rsidRPr="00496897" w:rsidRDefault="009B0212" w:rsidP="009B0212">
            <w:pPr>
              <w:spacing w:before="120" w:after="120"/>
              <w:rPr>
                <w:rFonts w:ascii="Tahoma" w:hAnsi="Tahoma" w:cs="Tahoma"/>
                <w:sz w:val="20"/>
                <w:szCs w:val="20"/>
              </w:rPr>
            </w:pPr>
            <w:r w:rsidRPr="00496897">
              <w:rPr>
                <w:rFonts w:ascii="Tahoma" w:hAnsi="Tahoma" w:cs="Tahoma"/>
                <w:sz w:val="20"/>
                <w:szCs w:val="20"/>
              </w:rPr>
              <w:t xml:space="preserve">3.5 </w:t>
            </w:r>
            <w:r w:rsidR="003F13AF" w:rsidRPr="00496897">
              <w:rPr>
                <w:rFonts w:ascii="Tahoma" w:hAnsi="Tahoma" w:cs="Tahoma"/>
                <w:sz w:val="20"/>
                <w:szCs w:val="20"/>
              </w:rPr>
              <w:t>No</w:t>
            </w:r>
            <w:r w:rsidRPr="00496897">
              <w:rPr>
                <w:rFonts w:ascii="Tahoma" w:hAnsi="Tahoma" w:cs="Tahoma"/>
                <w:sz w:val="20"/>
                <w:szCs w:val="20"/>
              </w:rPr>
              <w:t>rma</w:t>
            </w:r>
            <w:r w:rsidR="003F13AF" w:rsidRPr="00496897">
              <w:rPr>
                <w:rFonts w:ascii="Tahoma" w:hAnsi="Tahoma" w:cs="Tahoma"/>
                <w:sz w:val="20"/>
                <w:szCs w:val="20"/>
              </w:rPr>
              <w:t>l Field Size</w:t>
            </w:r>
          </w:p>
        </w:tc>
        <w:tc>
          <w:tcPr>
            <w:tcW w:w="10599"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9D6D84">
        <w:tc>
          <w:tcPr>
            <w:tcW w:w="3510" w:type="dxa"/>
          </w:tcPr>
          <w:p w14:paraId="23929971"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3.6 </w:t>
            </w:r>
            <w:r w:rsidR="003F13AF" w:rsidRPr="00496897">
              <w:rPr>
                <w:rFonts w:ascii="Tahoma" w:hAnsi="Tahoma" w:cs="Tahoma"/>
                <w:sz w:val="20"/>
                <w:szCs w:val="20"/>
              </w:rPr>
              <w:t>Entry Fee</w:t>
            </w:r>
          </w:p>
        </w:tc>
        <w:tc>
          <w:tcPr>
            <w:tcW w:w="10599" w:type="dxa"/>
          </w:tcPr>
          <w:p w14:paraId="4A153727" w14:textId="77777777" w:rsidR="003F13AF" w:rsidRPr="00496897" w:rsidRDefault="003F13AF" w:rsidP="00B249E6">
            <w:pPr>
              <w:spacing w:before="120" w:after="120"/>
              <w:rPr>
                <w:rFonts w:ascii="Tahoma" w:hAnsi="Tahoma" w:cs="Tahoma"/>
                <w:sz w:val="20"/>
                <w:szCs w:val="20"/>
              </w:rPr>
            </w:pPr>
          </w:p>
        </w:tc>
      </w:tr>
      <w:tr w:rsidR="003F13AF" w:rsidRPr="00496897" w14:paraId="6039C011" w14:textId="77777777" w:rsidTr="009D6D84">
        <w:tc>
          <w:tcPr>
            <w:tcW w:w="3510" w:type="dxa"/>
          </w:tcPr>
          <w:p w14:paraId="13D4BF6B"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3.7 </w:t>
            </w:r>
            <w:r w:rsidR="003F13AF" w:rsidRPr="00496897">
              <w:rPr>
                <w:rFonts w:ascii="Tahoma" w:hAnsi="Tahoma" w:cs="Tahoma"/>
                <w:sz w:val="20"/>
                <w:szCs w:val="20"/>
              </w:rPr>
              <w:t xml:space="preserve">Event Schedule </w:t>
            </w:r>
          </w:p>
        </w:tc>
        <w:tc>
          <w:tcPr>
            <w:tcW w:w="10599" w:type="dxa"/>
          </w:tcPr>
          <w:p w14:paraId="63C03839" w14:textId="77777777"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Please detail whether the BUCS Champs will have their own race, or own wave.</w:t>
            </w:r>
          </w:p>
        </w:tc>
      </w:tr>
      <w:tr w:rsidR="003F13AF" w:rsidRPr="00496897" w14:paraId="650203DD" w14:textId="77777777" w:rsidTr="009D6D84">
        <w:tc>
          <w:tcPr>
            <w:tcW w:w="3510" w:type="dxa"/>
          </w:tcPr>
          <w:p w14:paraId="228A3274" w14:textId="777777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 xml:space="preserve">3.8 </w:t>
            </w:r>
            <w:r w:rsidR="003F13AF" w:rsidRPr="00496897">
              <w:rPr>
                <w:rFonts w:ascii="Tahoma" w:hAnsi="Tahoma" w:cs="Tahoma"/>
                <w:sz w:val="20"/>
                <w:szCs w:val="20"/>
              </w:rPr>
              <w:t>Course Description</w:t>
            </w:r>
          </w:p>
        </w:tc>
        <w:tc>
          <w:tcPr>
            <w:tcW w:w="10599" w:type="dxa"/>
          </w:tcPr>
          <w:p w14:paraId="7D23E93C" w14:textId="783FEFE4" w:rsidR="003F13AF" w:rsidRDefault="003F13AF" w:rsidP="00B249E6">
            <w:pPr>
              <w:spacing w:before="120" w:after="120"/>
              <w:rPr>
                <w:rFonts w:ascii="Tahoma" w:hAnsi="Tahoma" w:cs="Tahoma"/>
                <w:i/>
                <w:sz w:val="20"/>
                <w:szCs w:val="20"/>
              </w:rPr>
            </w:pPr>
            <w:r w:rsidRPr="00496897">
              <w:rPr>
                <w:rFonts w:ascii="Tahoma" w:hAnsi="Tahoma" w:cs="Tahoma"/>
                <w:i/>
                <w:sz w:val="20"/>
                <w:szCs w:val="20"/>
              </w:rPr>
              <w:t>Including: road surface details, open or closed roads</w:t>
            </w:r>
          </w:p>
          <w:p w14:paraId="2ABE63A9" w14:textId="512E8629" w:rsidR="00697DC3" w:rsidRPr="00496897" w:rsidRDefault="00697DC3" w:rsidP="00B249E6">
            <w:pPr>
              <w:spacing w:before="120" w:after="120"/>
              <w:rPr>
                <w:rFonts w:ascii="Tahoma" w:hAnsi="Tahoma" w:cs="Tahoma"/>
                <w:i/>
                <w:sz w:val="20"/>
                <w:szCs w:val="20"/>
              </w:rPr>
            </w:pPr>
          </w:p>
        </w:tc>
      </w:tr>
      <w:tr w:rsidR="003F13AF" w:rsidRPr="00496897" w14:paraId="36A10F61" w14:textId="77777777" w:rsidTr="009D6D84">
        <w:tc>
          <w:tcPr>
            <w:tcW w:w="3510" w:type="dxa"/>
          </w:tcPr>
          <w:p w14:paraId="09BC9848" w14:textId="52CFE877"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9</w:t>
            </w:r>
            <w:r w:rsidRPr="00496897">
              <w:rPr>
                <w:rFonts w:ascii="Tahoma" w:hAnsi="Tahoma" w:cs="Tahoma"/>
                <w:sz w:val="20"/>
                <w:szCs w:val="20"/>
              </w:rPr>
              <w:t xml:space="preserve"> </w:t>
            </w:r>
            <w:r w:rsidR="003F13AF" w:rsidRPr="00496897">
              <w:rPr>
                <w:rFonts w:ascii="Tahoma" w:hAnsi="Tahoma" w:cs="Tahoma"/>
                <w:sz w:val="20"/>
                <w:szCs w:val="20"/>
              </w:rPr>
              <w:t>Medical Cover Provided</w:t>
            </w:r>
          </w:p>
        </w:tc>
        <w:tc>
          <w:tcPr>
            <w:tcW w:w="10599"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9D6D84">
        <w:tc>
          <w:tcPr>
            <w:tcW w:w="3510" w:type="dxa"/>
          </w:tcPr>
          <w:p w14:paraId="5BD7DB8C" w14:textId="20CE884A" w:rsidR="003F13AF"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10</w:t>
            </w:r>
            <w:r w:rsidRPr="00496897">
              <w:rPr>
                <w:rFonts w:ascii="Tahoma" w:hAnsi="Tahoma" w:cs="Tahoma"/>
                <w:sz w:val="20"/>
                <w:szCs w:val="20"/>
              </w:rPr>
              <w:t xml:space="preserve"> </w:t>
            </w:r>
            <w:r w:rsidR="003F13AF" w:rsidRPr="00496897">
              <w:rPr>
                <w:rFonts w:ascii="Tahoma" w:hAnsi="Tahoma" w:cs="Tahoma"/>
                <w:sz w:val="20"/>
                <w:szCs w:val="20"/>
              </w:rPr>
              <w:t>Risk Assessment</w:t>
            </w:r>
          </w:p>
        </w:tc>
        <w:tc>
          <w:tcPr>
            <w:tcW w:w="10599"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9D6D84">
        <w:tc>
          <w:tcPr>
            <w:tcW w:w="3510" w:type="dxa"/>
          </w:tcPr>
          <w:p w14:paraId="13E2E8CC" w14:textId="2E2F1364"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11</w:t>
            </w:r>
            <w:r w:rsidRPr="00496897">
              <w:rPr>
                <w:rFonts w:ascii="Tahoma" w:hAnsi="Tahoma" w:cs="Tahoma"/>
                <w:sz w:val="20"/>
                <w:szCs w:val="20"/>
              </w:rPr>
              <w:t xml:space="preserve"> Insurance</w:t>
            </w:r>
          </w:p>
        </w:tc>
        <w:tc>
          <w:tcPr>
            <w:tcW w:w="10599"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9D6D84">
        <w:tc>
          <w:tcPr>
            <w:tcW w:w="3510" w:type="dxa"/>
          </w:tcPr>
          <w:p w14:paraId="0196F7EA" w14:textId="19C60700"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12</w:t>
            </w:r>
            <w:r w:rsidRPr="00496897">
              <w:rPr>
                <w:rFonts w:ascii="Tahoma" w:hAnsi="Tahoma" w:cs="Tahoma"/>
                <w:sz w:val="20"/>
                <w:szCs w:val="20"/>
              </w:rPr>
              <w:t xml:space="preserve"> Safety Document</w:t>
            </w:r>
          </w:p>
        </w:tc>
        <w:tc>
          <w:tcPr>
            <w:tcW w:w="10599"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any additional Safety Documentation Eg. Emergency Action Plan, Road Traffic Management</w:t>
            </w:r>
          </w:p>
        </w:tc>
      </w:tr>
      <w:tr w:rsidR="009B0212" w:rsidRPr="00496897" w14:paraId="302C944B" w14:textId="77777777" w:rsidTr="009D6D84">
        <w:tc>
          <w:tcPr>
            <w:tcW w:w="3510" w:type="dxa"/>
          </w:tcPr>
          <w:p w14:paraId="2E3A4F5C" w14:textId="42A99569" w:rsidR="009B0212" w:rsidRPr="00496897" w:rsidRDefault="009B0212"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13</w:t>
            </w:r>
            <w:r w:rsidRPr="00496897">
              <w:rPr>
                <w:rFonts w:ascii="Tahoma" w:hAnsi="Tahoma" w:cs="Tahoma"/>
                <w:sz w:val="20"/>
                <w:szCs w:val="20"/>
              </w:rPr>
              <w:t xml:space="preserve"> Timing Provider</w:t>
            </w:r>
          </w:p>
        </w:tc>
        <w:tc>
          <w:tcPr>
            <w:tcW w:w="10599"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9D6D84">
        <w:tc>
          <w:tcPr>
            <w:tcW w:w="3510" w:type="dxa"/>
          </w:tcPr>
          <w:p w14:paraId="3941DC2C" w14:textId="0E2FE554" w:rsidR="001C2B0F" w:rsidRPr="00496897" w:rsidRDefault="001C2B0F" w:rsidP="00B249E6">
            <w:pPr>
              <w:spacing w:before="120" w:after="120"/>
              <w:rPr>
                <w:rFonts w:ascii="Tahoma" w:hAnsi="Tahoma" w:cs="Tahoma"/>
                <w:sz w:val="20"/>
                <w:szCs w:val="20"/>
              </w:rPr>
            </w:pPr>
            <w:r w:rsidRPr="00496897">
              <w:rPr>
                <w:rFonts w:ascii="Tahoma" w:hAnsi="Tahoma" w:cs="Tahoma"/>
                <w:sz w:val="20"/>
                <w:szCs w:val="20"/>
              </w:rPr>
              <w:t>3.</w:t>
            </w:r>
            <w:r w:rsidR="007B39B3">
              <w:rPr>
                <w:rFonts w:ascii="Tahoma" w:hAnsi="Tahoma" w:cs="Tahoma"/>
                <w:sz w:val="20"/>
                <w:szCs w:val="20"/>
              </w:rPr>
              <w:t>14</w:t>
            </w:r>
            <w:r w:rsidRPr="00496897">
              <w:rPr>
                <w:rFonts w:ascii="Tahoma" w:hAnsi="Tahoma" w:cs="Tahoma"/>
                <w:sz w:val="20"/>
                <w:szCs w:val="20"/>
              </w:rPr>
              <w:t xml:space="preserve"> Licensing</w:t>
            </w:r>
          </w:p>
        </w:tc>
        <w:tc>
          <w:tcPr>
            <w:tcW w:w="10599" w:type="dxa"/>
          </w:tcPr>
          <w:p w14:paraId="2EA85ACA" w14:textId="77777777"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Is your event a British Triathlon permitted event:</w:t>
            </w:r>
            <w:r w:rsidRPr="00496897">
              <w:rPr>
                <w:rFonts w:ascii="Tahoma" w:hAnsi="Tahoma" w:cs="Tahoma"/>
                <w:sz w:val="20"/>
                <w:szCs w:val="20"/>
              </w:rPr>
              <w:t xml:space="preserve">                               Yes / No</w:t>
            </w:r>
          </w:p>
        </w:tc>
      </w:tr>
    </w:tbl>
    <w:p w14:paraId="7295ADE7" w14:textId="77777777" w:rsidR="008D3F66" w:rsidRPr="00496897" w:rsidRDefault="008D3F66">
      <w:pPr>
        <w:rPr>
          <w:rFonts w:ascii="Tahoma" w:hAnsi="Tahoma" w:cs="Tahoma"/>
        </w:rPr>
      </w:pPr>
      <w:r w:rsidRPr="00496897">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6788BD9E" w:rsidR="008D3F66" w:rsidRPr="00496897" w:rsidRDefault="008E3A51" w:rsidP="008D3F66">
            <w:pPr>
              <w:spacing w:before="120" w:after="120"/>
              <w:rPr>
                <w:rFonts w:ascii="Tahoma" w:hAnsi="Tahoma" w:cs="Tahoma"/>
                <w:b/>
                <w:sz w:val="28"/>
                <w:szCs w:val="28"/>
              </w:rPr>
            </w:pPr>
            <w:r>
              <w:rPr>
                <w:rFonts w:ascii="Tahoma" w:hAnsi="Tahoma" w:cs="Tahoma"/>
                <w:b/>
                <w:sz w:val="28"/>
                <w:szCs w:val="28"/>
              </w:rPr>
              <w:lastRenderedPageBreak/>
              <w:t>3</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77777777"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.1 Changing Rooms</w:t>
            </w:r>
          </w:p>
        </w:tc>
        <w:tc>
          <w:tcPr>
            <w:tcW w:w="2977" w:type="dxa"/>
          </w:tcPr>
          <w:p w14:paraId="2F016C8C" w14:textId="77777777" w:rsidR="006E0ACC"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Men’s and women’s, with hot showers </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77777777" w:rsidR="008D3F66" w:rsidRPr="00496897" w:rsidRDefault="000630F3" w:rsidP="006E0ACC">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2 Toilets</w:t>
            </w:r>
          </w:p>
        </w:tc>
        <w:tc>
          <w:tcPr>
            <w:tcW w:w="2977" w:type="dxa"/>
          </w:tcPr>
          <w:p w14:paraId="021D1DC9" w14:textId="5DA58339"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w:t>
            </w:r>
            <w:r w:rsidR="007D3445">
              <w:rPr>
                <w:rFonts w:ascii="Tahoma" w:hAnsi="Tahoma" w:cs="Tahoma"/>
                <w:sz w:val="20"/>
                <w:szCs w:val="20"/>
              </w:rPr>
              <w:t>&amp; spectators</w:t>
            </w:r>
            <w:r w:rsidR="00397FD9">
              <w:rPr>
                <w:rFonts w:ascii="Tahoma" w:hAnsi="Tahoma" w:cs="Tahoma"/>
                <w:sz w:val="20"/>
                <w:szCs w:val="20"/>
              </w:rPr>
              <w:t>. Must be wheelchair accessible.</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2D26B599" w:rsidR="008D3F6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8D3F66" w:rsidRPr="00496897">
              <w:rPr>
                <w:rFonts w:ascii="Tahoma" w:hAnsi="Tahoma" w:cs="Tahoma"/>
                <w:sz w:val="20"/>
                <w:szCs w:val="20"/>
              </w:rPr>
              <w:t xml:space="preserve">.3 </w:t>
            </w:r>
            <w:r w:rsidR="00332475" w:rsidRPr="00496897">
              <w:rPr>
                <w:rFonts w:ascii="Tahoma" w:hAnsi="Tahoma" w:cs="Tahoma"/>
                <w:sz w:val="20"/>
                <w:szCs w:val="20"/>
              </w:rPr>
              <w:t>Catering</w:t>
            </w:r>
          </w:p>
        </w:tc>
        <w:tc>
          <w:tcPr>
            <w:tcW w:w="2977" w:type="dxa"/>
          </w:tcPr>
          <w:p w14:paraId="3B56CE85" w14:textId="77F0D283" w:rsidR="008D3F66" w:rsidRPr="00496897" w:rsidRDefault="002D6C4C" w:rsidP="002D6C4C">
            <w:pPr>
              <w:spacing w:before="120" w:after="120"/>
              <w:rPr>
                <w:rFonts w:ascii="Tahoma" w:hAnsi="Tahoma" w:cs="Tahoma"/>
                <w:sz w:val="20"/>
                <w:szCs w:val="20"/>
              </w:rPr>
            </w:pPr>
            <w:r w:rsidRPr="00496897">
              <w:rPr>
                <w:rFonts w:ascii="Tahoma" w:hAnsi="Tahoma" w:cs="Tahoma"/>
                <w:sz w:val="20"/>
                <w:szCs w:val="20"/>
              </w:rPr>
              <w:t xml:space="preserve">Facilities must be available at the venue to purchase hot and cold food </w:t>
            </w:r>
            <w:r w:rsidR="00D06F6B">
              <w:rPr>
                <w:rFonts w:ascii="Tahoma" w:hAnsi="Tahoma" w:cs="Tahoma"/>
                <w:sz w:val="20"/>
                <w:szCs w:val="20"/>
              </w:rPr>
              <w:t>for competitors &amp; spectators</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7777777" w:rsidR="008D3F66" w:rsidRPr="00496897" w:rsidRDefault="002D6C4C" w:rsidP="00F718DB">
            <w:pPr>
              <w:spacing w:before="120" w:after="120"/>
              <w:jc w:val="center"/>
              <w:rPr>
                <w:rFonts w:ascii="Tahoma" w:hAnsi="Tahoma" w:cs="Tahoma"/>
                <w:sz w:val="20"/>
                <w:szCs w:val="20"/>
              </w:rPr>
            </w:pPr>
            <w:r w:rsidRPr="00496897">
              <w:rPr>
                <w:rFonts w:ascii="Tahoma" w:hAnsi="Tahoma" w:cs="Tahoma"/>
                <w:sz w:val="20"/>
                <w:szCs w:val="20"/>
              </w:rPr>
              <w:t>Competitors</w:t>
            </w:r>
          </w:p>
        </w:tc>
      </w:tr>
      <w:tr w:rsidR="008D3F66" w:rsidRPr="00496897" w14:paraId="3F96C9FE" w14:textId="77777777" w:rsidTr="00F718DB">
        <w:tc>
          <w:tcPr>
            <w:tcW w:w="1951" w:type="dxa"/>
          </w:tcPr>
          <w:p w14:paraId="6AE73724" w14:textId="77777777" w:rsidR="008D3F66" w:rsidRPr="00496897" w:rsidRDefault="000630F3" w:rsidP="00C85F82">
            <w:pPr>
              <w:spacing w:before="120" w:after="120"/>
              <w:rPr>
                <w:rFonts w:ascii="Tahoma" w:hAnsi="Tahoma" w:cs="Tahoma"/>
                <w:sz w:val="20"/>
                <w:szCs w:val="20"/>
              </w:rPr>
            </w:pPr>
            <w:r w:rsidRPr="00496897">
              <w:rPr>
                <w:rFonts w:ascii="Tahoma" w:hAnsi="Tahoma" w:cs="Tahoma"/>
                <w:sz w:val="20"/>
                <w:szCs w:val="20"/>
              </w:rPr>
              <w:t>4</w:t>
            </w:r>
            <w:r w:rsidR="00332475" w:rsidRPr="00496897">
              <w:rPr>
                <w:rFonts w:ascii="Tahoma" w:hAnsi="Tahoma" w:cs="Tahoma"/>
                <w:sz w:val="20"/>
                <w:szCs w:val="20"/>
              </w:rPr>
              <w:t>.4 Drinking Water</w:t>
            </w:r>
          </w:p>
        </w:tc>
        <w:tc>
          <w:tcPr>
            <w:tcW w:w="2977" w:type="dxa"/>
          </w:tcPr>
          <w:p w14:paraId="433B43E2" w14:textId="77777777"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Access to drinking water for competitors </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77777777" w:rsidR="00422336"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422336" w:rsidRPr="00496897">
              <w:rPr>
                <w:rFonts w:ascii="Tahoma" w:hAnsi="Tahoma" w:cs="Tahoma"/>
                <w:sz w:val="20"/>
                <w:szCs w:val="20"/>
              </w:rPr>
              <w:t xml:space="preserve">.5 </w:t>
            </w:r>
            <w:r w:rsidR="00332475" w:rsidRPr="00496897">
              <w:rPr>
                <w:rFonts w:ascii="Tahoma" w:hAnsi="Tahoma" w:cs="Tahoma"/>
                <w:sz w:val="20"/>
                <w:szCs w:val="20"/>
              </w:rPr>
              <w:t>Car Parking</w:t>
            </w:r>
          </w:p>
        </w:tc>
        <w:tc>
          <w:tcPr>
            <w:tcW w:w="2977" w:type="dxa"/>
          </w:tcPr>
          <w:p w14:paraId="3F9C99A9" w14:textId="5AD5D268"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For competitors, including coach drop off</w:t>
            </w:r>
            <w:r w:rsidR="00397FD9">
              <w:rPr>
                <w:rFonts w:ascii="Tahoma" w:hAnsi="Tahoma" w:cs="Tahoma"/>
                <w:sz w:val="20"/>
                <w:szCs w:val="20"/>
              </w:rPr>
              <w:t>. Must be wheelchair accessible.</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7E3A4614" w:rsidR="003F13AF" w:rsidRPr="00496897" w:rsidRDefault="000630F3" w:rsidP="00332475">
            <w:pPr>
              <w:spacing w:before="120" w:after="120"/>
              <w:rPr>
                <w:rFonts w:ascii="Tahoma" w:hAnsi="Tahoma" w:cs="Tahoma"/>
                <w:sz w:val="20"/>
                <w:szCs w:val="20"/>
              </w:rPr>
            </w:pPr>
            <w:r w:rsidRPr="00496897">
              <w:rPr>
                <w:rFonts w:ascii="Tahoma" w:hAnsi="Tahoma" w:cs="Tahoma"/>
                <w:sz w:val="20"/>
                <w:szCs w:val="20"/>
              </w:rPr>
              <w:t>4</w:t>
            </w:r>
            <w:r w:rsidR="003F13AF" w:rsidRPr="00496897">
              <w:rPr>
                <w:rFonts w:ascii="Tahoma" w:hAnsi="Tahoma" w:cs="Tahoma"/>
                <w:sz w:val="20"/>
                <w:szCs w:val="20"/>
              </w:rPr>
              <w:t xml:space="preserve">.6 </w:t>
            </w:r>
            <w:r w:rsidR="007D4AFB">
              <w:rPr>
                <w:rFonts w:ascii="Tahoma" w:hAnsi="Tahoma" w:cs="Tahoma"/>
                <w:sz w:val="20"/>
                <w:szCs w:val="20"/>
              </w:rPr>
              <w:t>Accessible site</w:t>
            </w:r>
          </w:p>
        </w:tc>
        <w:tc>
          <w:tcPr>
            <w:tcW w:w="2977" w:type="dxa"/>
          </w:tcPr>
          <w:p w14:paraId="6CD02223" w14:textId="77777777" w:rsidR="003F13AF" w:rsidRPr="00496897" w:rsidRDefault="001C2B0F" w:rsidP="008D3F66">
            <w:pPr>
              <w:spacing w:before="120" w:after="120"/>
              <w:rPr>
                <w:rFonts w:ascii="Tahoma" w:hAnsi="Tahoma" w:cs="Tahoma"/>
                <w:sz w:val="20"/>
                <w:szCs w:val="20"/>
              </w:rPr>
            </w:pPr>
            <w:r w:rsidRPr="00496897">
              <w:rPr>
                <w:rFonts w:ascii="Tahoma" w:hAnsi="Tahoma" w:cs="Tahoma"/>
                <w:sz w:val="20"/>
                <w:szCs w:val="20"/>
              </w:rPr>
              <w:t xml:space="preserve">Venue fully accessible for spectators and competitors </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77777777" w:rsidR="000630F3" w:rsidRPr="00496897" w:rsidRDefault="000630F3" w:rsidP="00332475">
            <w:pPr>
              <w:spacing w:before="120" w:after="120"/>
              <w:rPr>
                <w:rFonts w:ascii="Tahoma" w:hAnsi="Tahoma" w:cs="Tahoma"/>
                <w:sz w:val="20"/>
                <w:szCs w:val="20"/>
              </w:rPr>
            </w:pPr>
            <w:r w:rsidRPr="00496897">
              <w:rPr>
                <w:rFonts w:ascii="Tahoma" w:hAnsi="Tahoma" w:cs="Tahoma"/>
                <w:sz w:val="20"/>
                <w:szCs w:val="20"/>
              </w:rPr>
              <w:t>4.7 Space for universities to put up their gazebos</w:t>
            </w:r>
          </w:p>
        </w:tc>
        <w:tc>
          <w:tcPr>
            <w:tcW w:w="2977" w:type="dxa"/>
          </w:tcPr>
          <w:p w14:paraId="4135A571" w14:textId="2FF0DF85" w:rsidR="000630F3" w:rsidRPr="00496897" w:rsidRDefault="005124B6" w:rsidP="008D3F66">
            <w:pPr>
              <w:spacing w:before="120" w:after="120"/>
              <w:rPr>
                <w:rFonts w:ascii="Tahoma" w:hAnsi="Tahoma" w:cs="Tahoma"/>
                <w:sz w:val="20"/>
                <w:szCs w:val="20"/>
              </w:rPr>
            </w:pPr>
            <w:r>
              <w:rPr>
                <w:rFonts w:ascii="Tahoma" w:hAnsi="Tahoma" w:cs="Tahoma"/>
                <w:sz w:val="20"/>
                <w:szCs w:val="20"/>
              </w:rPr>
              <w:t>Grassed or concrete area for universities to safely erect ga</w:t>
            </w:r>
            <w:r w:rsidR="00DE6327">
              <w:rPr>
                <w:rFonts w:ascii="Tahoma" w:hAnsi="Tahoma" w:cs="Tahoma"/>
                <w:sz w:val="20"/>
                <w:szCs w:val="20"/>
              </w:rPr>
              <w:t>zebos</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77777777" w:rsidR="00422336" w:rsidRPr="00496897" w:rsidRDefault="00422336">
      <w:pPr>
        <w:rPr>
          <w:rFonts w:ascii="Tahoma" w:hAnsi="Tahoma" w:cs="Tahoma"/>
        </w:rPr>
      </w:pPr>
      <w:r w:rsidRPr="00496897">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56"/>
        <w:gridCol w:w="8"/>
      </w:tblGrid>
      <w:tr w:rsidR="00422336" w:rsidRPr="00496897" w14:paraId="425EE9D4" w14:textId="77777777" w:rsidTr="004B4368">
        <w:trPr>
          <w:gridAfter w:val="1"/>
          <w:wAfter w:w="8" w:type="dxa"/>
        </w:trPr>
        <w:tc>
          <w:tcPr>
            <w:tcW w:w="14134" w:type="dxa"/>
            <w:gridSpan w:val="6"/>
          </w:tcPr>
          <w:p w14:paraId="2E104CCC" w14:textId="2760E245" w:rsidR="00422336" w:rsidRPr="00496897" w:rsidRDefault="008E3A51" w:rsidP="002D6C4C">
            <w:pPr>
              <w:spacing w:before="120" w:after="120"/>
              <w:rPr>
                <w:rFonts w:ascii="Tahoma" w:hAnsi="Tahoma" w:cs="Tahoma"/>
                <w:b/>
                <w:sz w:val="28"/>
                <w:szCs w:val="28"/>
              </w:rPr>
            </w:pPr>
            <w:r>
              <w:rPr>
                <w:rFonts w:ascii="Tahoma" w:hAnsi="Tahoma" w:cs="Tahoma"/>
                <w:b/>
                <w:sz w:val="28"/>
                <w:szCs w:val="28"/>
              </w:rPr>
              <w:lastRenderedPageBreak/>
              <w:t>4</w:t>
            </w:r>
            <w:r w:rsidR="00422336" w:rsidRPr="00496897">
              <w:rPr>
                <w:rFonts w:ascii="Tahoma" w:hAnsi="Tahoma" w:cs="Tahoma"/>
                <w:b/>
                <w:sz w:val="28"/>
                <w:szCs w:val="28"/>
              </w:rPr>
              <w:t>.0 Venue</w:t>
            </w:r>
            <w:r w:rsidR="00332475" w:rsidRPr="00496897">
              <w:rPr>
                <w:rFonts w:ascii="Tahoma" w:hAnsi="Tahoma" w:cs="Tahoma"/>
                <w:b/>
                <w:sz w:val="28"/>
                <w:szCs w:val="28"/>
              </w:rPr>
              <w:t>: Event Requirements</w:t>
            </w:r>
            <w:r w:rsidR="002D6C4C" w:rsidRPr="00496897">
              <w:rPr>
                <w:rFonts w:ascii="Tahoma" w:hAnsi="Tahoma" w:cs="Tahoma"/>
                <w:b/>
                <w:sz w:val="28"/>
                <w:szCs w:val="28"/>
              </w:rPr>
              <w:t xml:space="preserve"> and Equipment</w:t>
            </w:r>
          </w:p>
        </w:tc>
      </w:tr>
      <w:tr w:rsidR="00422336" w:rsidRPr="00496897" w14:paraId="25124642" w14:textId="77777777" w:rsidTr="004B4368">
        <w:trPr>
          <w:gridAfter w:val="1"/>
          <w:wAfter w:w="8" w:type="dxa"/>
        </w:trPr>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256A7AAC" w14:textId="77777777" w:rsidTr="004B4368">
        <w:trPr>
          <w:gridAfter w:val="1"/>
          <w:wAfter w:w="8" w:type="dxa"/>
        </w:trPr>
        <w:tc>
          <w:tcPr>
            <w:tcW w:w="1951" w:type="dxa"/>
          </w:tcPr>
          <w:p w14:paraId="70981DC4" w14:textId="454E6A43"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B11D8D" w:rsidRPr="00496897">
              <w:rPr>
                <w:rFonts w:ascii="Tahoma" w:hAnsi="Tahoma" w:cs="Tahoma"/>
                <w:sz w:val="20"/>
                <w:szCs w:val="20"/>
              </w:rPr>
              <w:t>.</w:t>
            </w:r>
            <w:r w:rsidR="004B4368">
              <w:rPr>
                <w:rFonts w:ascii="Tahoma" w:hAnsi="Tahoma" w:cs="Tahoma"/>
                <w:sz w:val="20"/>
                <w:szCs w:val="20"/>
              </w:rPr>
              <w:t>1</w:t>
            </w:r>
            <w:r w:rsidR="002D6C4C" w:rsidRPr="00496897">
              <w:rPr>
                <w:rFonts w:ascii="Tahoma" w:hAnsi="Tahoma" w:cs="Tahoma"/>
                <w:sz w:val="20"/>
                <w:szCs w:val="20"/>
              </w:rPr>
              <w:t xml:space="preserve"> </w:t>
            </w:r>
            <w:r w:rsidR="00187969">
              <w:rPr>
                <w:rFonts w:ascii="Tahoma" w:hAnsi="Tahoma" w:cs="Tahoma"/>
                <w:sz w:val="20"/>
                <w:szCs w:val="20"/>
              </w:rPr>
              <w:t>Run</w:t>
            </w:r>
          </w:p>
        </w:tc>
        <w:tc>
          <w:tcPr>
            <w:tcW w:w="2977" w:type="dxa"/>
          </w:tcPr>
          <w:p w14:paraId="16BAE017" w14:textId="4B5367EB" w:rsidR="00422336" w:rsidRPr="00496897" w:rsidRDefault="00187969" w:rsidP="00187969">
            <w:pPr>
              <w:spacing w:before="120" w:after="120"/>
              <w:rPr>
                <w:rFonts w:ascii="Tahoma" w:hAnsi="Tahoma" w:cs="Tahoma"/>
                <w:sz w:val="20"/>
                <w:szCs w:val="20"/>
              </w:rPr>
            </w:pPr>
            <w:r w:rsidRPr="00496897">
              <w:rPr>
                <w:rFonts w:ascii="Tahoma" w:hAnsi="Tahoma" w:cs="Tahoma"/>
                <w:sz w:val="20"/>
                <w:szCs w:val="20"/>
              </w:rPr>
              <w:t>Accurately measured route of 5km</w:t>
            </w:r>
            <w:r>
              <w:rPr>
                <w:rFonts w:ascii="Tahoma" w:hAnsi="Tahoma" w:cs="Tahoma"/>
                <w:sz w:val="20"/>
                <w:szCs w:val="20"/>
              </w:rPr>
              <w:t xml:space="preserve"> for Run 1 and 2.5km for Run 2</w:t>
            </w:r>
          </w:p>
        </w:tc>
        <w:tc>
          <w:tcPr>
            <w:tcW w:w="1417" w:type="dxa"/>
          </w:tcPr>
          <w:p w14:paraId="1A339DD0" w14:textId="77777777" w:rsidR="00422336" w:rsidRPr="00496897" w:rsidRDefault="00422336" w:rsidP="000E3532">
            <w:pPr>
              <w:spacing w:before="120" w:after="120"/>
              <w:rPr>
                <w:rFonts w:ascii="Tahoma" w:hAnsi="Tahoma" w:cs="Tahoma"/>
                <w:sz w:val="20"/>
                <w:szCs w:val="20"/>
              </w:rPr>
            </w:pPr>
          </w:p>
        </w:tc>
        <w:tc>
          <w:tcPr>
            <w:tcW w:w="4820" w:type="dxa"/>
          </w:tcPr>
          <w:p w14:paraId="4939E4A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4D063F20"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03B081A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5F39BCE" w14:textId="77777777" w:rsidTr="004B4368">
        <w:trPr>
          <w:gridAfter w:val="1"/>
          <w:wAfter w:w="8" w:type="dxa"/>
        </w:trPr>
        <w:tc>
          <w:tcPr>
            <w:tcW w:w="1951" w:type="dxa"/>
          </w:tcPr>
          <w:p w14:paraId="00F0E943" w14:textId="3C0FEFE5" w:rsidR="00FA6B1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FA6B1D" w:rsidRPr="00496897">
              <w:rPr>
                <w:rFonts w:ascii="Tahoma" w:hAnsi="Tahoma" w:cs="Tahoma"/>
                <w:sz w:val="20"/>
                <w:szCs w:val="20"/>
              </w:rPr>
              <w:t>.</w:t>
            </w:r>
            <w:r w:rsidR="004B4368">
              <w:rPr>
                <w:rFonts w:ascii="Tahoma" w:hAnsi="Tahoma" w:cs="Tahoma"/>
                <w:sz w:val="20"/>
                <w:szCs w:val="20"/>
              </w:rPr>
              <w:t>2</w:t>
            </w:r>
            <w:r w:rsidR="00FA6B1D" w:rsidRPr="00496897">
              <w:rPr>
                <w:rFonts w:ascii="Tahoma" w:hAnsi="Tahoma" w:cs="Tahoma"/>
                <w:sz w:val="20"/>
                <w:szCs w:val="20"/>
              </w:rPr>
              <w:t xml:space="preserve"> </w:t>
            </w:r>
            <w:r w:rsidR="00187969">
              <w:rPr>
                <w:rFonts w:ascii="Tahoma" w:hAnsi="Tahoma" w:cs="Tahoma"/>
                <w:sz w:val="20"/>
                <w:szCs w:val="20"/>
              </w:rPr>
              <w:t>Cycle</w:t>
            </w:r>
          </w:p>
        </w:tc>
        <w:tc>
          <w:tcPr>
            <w:tcW w:w="2977" w:type="dxa"/>
          </w:tcPr>
          <w:p w14:paraId="35315B79" w14:textId="5F7157B6" w:rsidR="00187969" w:rsidRPr="00496897" w:rsidRDefault="00187969" w:rsidP="003F13AF">
            <w:pPr>
              <w:spacing w:before="120" w:after="120"/>
              <w:rPr>
                <w:rFonts w:ascii="Tahoma" w:hAnsi="Tahoma" w:cs="Tahoma"/>
                <w:sz w:val="20"/>
                <w:szCs w:val="20"/>
              </w:rPr>
            </w:pPr>
            <w:r w:rsidRPr="00496897">
              <w:rPr>
                <w:rFonts w:ascii="Tahoma" w:hAnsi="Tahoma" w:cs="Tahoma"/>
                <w:sz w:val="20"/>
                <w:szCs w:val="20"/>
              </w:rPr>
              <w:t>Accurately measured closed road route of 20km</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0E4566CB" w14:textId="77777777" w:rsidTr="004B4368">
        <w:trPr>
          <w:gridAfter w:val="1"/>
          <w:wAfter w:w="8" w:type="dxa"/>
        </w:trPr>
        <w:tc>
          <w:tcPr>
            <w:tcW w:w="1951" w:type="dxa"/>
          </w:tcPr>
          <w:p w14:paraId="7DAD1AA1" w14:textId="35F32853"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4B4368">
              <w:rPr>
                <w:rFonts w:ascii="Tahoma" w:hAnsi="Tahoma" w:cs="Tahoma"/>
                <w:sz w:val="20"/>
                <w:szCs w:val="20"/>
              </w:rPr>
              <w:t>3</w:t>
            </w:r>
            <w:r w:rsidR="002D6C4C" w:rsidRPr="00496897">
              <w:rPr>
                <w:rFonts w:ascii="Tahoma" w:hAnsi="Tahoma" w:cs="Tahoma"/>
                <w:sz w:val="20"/>
                <w:szCs w:val="20"/>
              </w:rPr>
              <w:t xml:space="preserve"> Transition Area</w:t>
            </w:r>
          </w:p>
        </w:tc>
        <w:tc>
          <w:tcPr>
            <w:tcW w:w="2977" w:type="dxa"/>
          </w:tcPr>
          <w:p w14:paraId="7B4D1CD3" w14:textId="77777777" w:rsidR="00422336" w:rsidRDefault="002D6C4C" w:rsidP="00D56E4B">
            <w:pPr>
              <w:spacing w:before="120" w:after="120"/>
              <w:rPr>
                <w:rFonts w:ascii="Tahoma" w:hAnsi="Tahoma" w:cs="Tahoma"/>
                <w:sz w:val="20"/>
                <w:szCs w:val="20"/>
              </w:rPr>
            </w:pPr>
            <w:r w:rsidRPr="00496897">
              <w:rPr>
                <w:rFonts w:ascii="Tahoma" w:hAnsi="Tahoma" w:cs="Tahoma"/>
                <w:sz w:val="20"/>
                <w:szCs w:val="20"/>
              </w:rPr>
              <w:t xml:space="preserve">Bike racks for </w:t>
            </w:r>
            <w:r w:rsidR="00625E71">
              <w:rPr>
                <w:rFonts w:ascii="Tahoma" w:hAnsi="Tahoma" w:cs="Tahoma"/>
                <w:sz w:val="20"/>
                <w:szCs w:val="20"/>
              </w:rPr>
              <w:t>7</w:t>
            </w:r>
            <w:r w:rsidR="00187969">
              <w:rPr>
                <w:rFonts w:ascii="Tahoma" w:hAnsi="Tahoma" w:cs="Tahoma"/>
                <w:sz w:val="20"/>
                <w:szCs w:val="20"/>
              </w:rPr>
              <w:t>00</w:t>
            </w:r>
            <w:r w:rsidR="00D56E4B" w:rsidRPr="00763E84">
              <w:rPr>
                <w:rFonts w:ascii="Tahoma" w:hAnsi="Tahoma" w:cs="Tahoma"/>
                <w:sz w:val="20"/>
                <w:szCs w:val="20"/>
              </w:rPr>
              <w:t xml:space="preserve"> </w:t>
            </w:r>
            <w:r w:rsidRPr="00763E84">
              <w:rPr>
                <w:rFonts w:ascii="Tahoma" w:hAnsi="Tahoma" w:cs="Tahoma"/>
                <w:sz w:val="20"/>
                <w:szCs w:val="20"/>
              </w:rPr>
              <w:t>competitors</w:t>
            </w:r>
            <w:r w:rsidRPr="00496897">
              <w:rPr>
                <w:rFonts w:ascii="Tahoma" w:hAnsi="Tahoma" w:cs="Tahoma"/>
                <w:sz w:val="20"/>
                <w:szCs w:val="20"/>
              </w:rPr>
              <w:t>, boxes for equipment</w:t>
            </w:r>
            <w:r w:rsidR="00D375DB">
              <w:rPr>
                <w:rFonts w:ascii="Tahoma" w:hAnsi="Tahoma" w:cs="Tahoma"/>
                <w:sz w:val="20"/>
                <w:szCs w:val="20"/>
              </w:rPr>
              <w:t>.</w:t>
            </w:r>
          </w:p>
          <w:p w14:paraId="74E388CC" w14:textId="79416098" w:rsidR="00D375DB" w:rsidRPr="00496897" w:rsidRDefault="00570842" w:rsidP="00D56E4B">
            <w:pPr>
              <w:spacing w:before="120" w:after="120"/>
              <w:rPr>
                <w:rFonts w:ascii="Tahoma" w:hAnsi="Tahoma" w:cs="Tahoma"/>
                <w:sz w:val="20"/>
                <w:szCs w:val="20"/>
              </w:rPr>
            </w:pPr>
            <w:r>
              <w:rPr>
                <w:rFonts w:ascii="Tahoma" w:hAnsi="Tahoma" w:cs="Tahoma"/>
                <w:sz w:val="20"/>
                <w:szCs w:val="20"/>
              </w:rPr>
              <w:t>Chairs available for para triathletes.</w:t>
            </w:r>
          </w:p>
        </w:tc>
        <w:tc>
          <w:tcPr>
            <w:tcW w:w="1417" w:type="dxa"/>
          </w:tcPr>
          <w:p w14:paraId="5803F31E" w14:textId="77777777" w:rsidR="00422336" w:rsidRPr="00496897" w:rsidRDefault="00422336" w:rsidP="000E3532">
            <w:pPr>
              <w:spacing w:before="120" w:after="120"/>
              <w:rPr>
                <w:rFonts w:ascii="Tahoma" w:hAnsi="Tahoma" w:cs="Tahoma"/>
                <w:sz w:val="20"/>
                <w:szCs w:val="20"/>
              </w:rPr>
            </w:pPr>
          </w:p>
        </w:tc>
        <w:tc>
          <w:tcPr>
            <w:tcW w:w="4820" w:type="dxa"/>
          </w:tcPr>
          <w:p w14:paraId="2A92AD3A"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580C500D"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67F59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4B4368">
        <w:trPr>
          <w:gridAfter w:val="1"/>
          <w:wAfter w:w="8" w:type="dxa"/>
        </w:trPr>
        <w:tc>
          <w:tcPr>
            <w:tcW w:w="1951" w:type="dxa"/>
          </w:tcPr>
          <w:p w14:paraId="1785316C" w14:textId="6AEA631E" w:rsidR="00AA768D"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4B4368">
              <w:rPr>
                <w:rFonts w:ascii="Tahoma" w:hAnsi="Tahoma" w:cs="Tahoma"/>
                <w:sz w:val="20"/>
                <w:szCs w:val="20"/>
              </w:rPr>
              <w:t>4</w:t>
            </w:r>
            <w:r w:rsidRPr="00496897">
              <w:rPr>
                <w:rFonts w:ascii="Tahoma" w:hAnsi="Tahoma" w:cs="Tahoma"/>
                <w:sz w:val="20"/>
                <w:szCs w:val="20"/>
              </w:rPr>
              <w:t xml:space="preserve"> Finish</w:t>
            </w:r>
          </w:p>
        </w:tc>
        <w:tc>
          <w:tcPr>
            <w:tcW w:w="2977" w:type="dxa"/>
          </w:tcPr>
          <w:p w14:paraId="6BC5AE22" w14:textId="592ED823" w:rsidR="00AA768D" w:rsidRPr="00496897" w:rsidRDefault="00AA768D" w:rsidP="000E3532">
            <w:pPr>
              <w:spacing w:before="120" w:after="120"/>
              <w:rPr>
                <w:rFonts w:ascii="Tahoma" w:hAnsi="Tahoma" w:cs="Tahoma"/>
                <w:sz w:val="20"/>
                <w:szCs w:val="20"/>
              </w:rPr>
            </w:pPr>
            <w:r w:rsidRPr="00496897">
              <w:rPr>
                <w:rFonts w:ascii="Tahoma" w:hAnsi="Tahoma" w:cs="Tahoma"/>
                <w:sz w:val="20"/>
                <w:szCs w:val="20"/>
              </w:rPr>
              <w:t xml:space="preserve">Hard </w:t>
            </w:r>
            <w:r w:rsidR="00AC48E3" w:rsidRPr="00AC48E3">
              <w:rPr>
                <w:rFonts w:ascii="Tahoma" w:hAnsi="Tahoma" w:cs="Tahoma"/>
                <w:sz w:val="20"/>
                <w:szCs w:val="20"/>
              </w:rPr>
              <w:t xml:space="preserve">barriered </w:t>
            </w:r>
            <w:r w:rsidRPr="00496897">
              <w:rPr>
                <w:rFonts w:ascii="Tahoma" w:hAnsi="Tahoma" w:cs="Tahoma"/>
                <w:sz w:val="20"/>
                <w:szCs w:val="20"/>
              </w:rPr>
              <w:t>finish straight</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B6E01" w:rsidRPr="00496897" w14:paraId="13B18EDF" w14:textId="77777777" w:rsidTr="004B4368">
        <w:trPr>
          <w:gridAfter w:val="1"/>
          <w:wAfter w:w="8" w:type="dxa"/>
        </w:trPr>
        <w:tc>
          <w:tcPr>
            <w:tcW w:w="1951" w:type="dxa"/>
          </w:tcPr>
          <w:p w14:paraId="54678C5D" w14:textId="775DB9E5" w:rsidR="005B6E01" w:rsidRPr="00496897" w:rsidRDefault="00DE6327" w:rsidP="002D6C4C">
            <w:pPr>
              <w:spacing w:before="120" w:after="120"/>
              <w:ind w:left="350" w:hanging="350"/>
              <w:rPr>
                <w:rFonts w:ascii="Tahoma" w:hAnsi="Tahoma" w:cs="Tahoma"/>
                <w:sz w:val="20"/>
                <w:szCs w:val="20"/>
              </w:rPr>
            </w:pPr>
            <w:r>
              <w:rPr>
                <w:rFonts w:ascii="Tahoma" w:hAnsi="Tahoma" w:cs="Tahoma"/>
                <w:sz w:val="20"/>
                <w:szCs w:val="20"/>
              </w:rPr>
              <w:t>5.</w:t>
            </w:r>
            <w:r w:rsidR="004B4368">
              <w:rPr>
                <w:rFonts w:ascii="Tahoma" w:hAnsi="Tahoma" w:cs="Tahoma"/>
                <w:sz w:val="20"/>
                <w:szCs w:val="20"/>
              </w:rPr>
              <w:t>5</w:t>
            </w:r>
            <w:r>
              <w:rPr>
                <w:rFonts w:ascii="Tahoma" w:hAnsi="Tahoma" w:cs="Tahoma"/>
                <w:sz w:val="20"/>
                <w:szCs w:val="20"/>
              </w:rPr>
              <w:t xml:space="preserve"> </w:t>
            </w:r>
            <w:r w:rsidR="005B6E01">
              <w:rPr>
                <w:rFonts w:ascii="Tahoma" w:hAnsi="Tahoma" w:cs="Tahoma"/>
                <w:sz w:val="20"/>
                <w:szCs w:val="20"/>
              </w:rPr>
              <w:t xml:space="preserve">Accessible course &amp; transition for para </w:t>
            </w:r>
            <w:r w:rsidR="00646F0A">
              <w:rPr>
                <w:rFonts w:ascii="Tahoma" w:hAnsi="Tahoma" w:cs="Tahoma"/>
                <w:sz w:val="20"/>
                <w:szCs w:val="20"/>
              </w:rPr>
              <w:t>athletes</w:t>
            </w:r>
          </w:p>
        </w:tc>
        <w:tc>
          <w:tcPr>
            <w:tcW w:w="2977" w:type="dxa"/>
          </w:tcPr>
          <w:p w14:paraId="372223BE" w14:textId="4347CA43" w:rsidR="00CE6F2F" w:rsidRDefault="00CE6F2F" w:rsidP="00CE6F2F">
            <w:pPr>
              <w:spacing w:before="120" w:after="120"/>
              <w:rPr>
                <w:rFonts w:ascii="Tahoma" w:hAnsi="Tahoma" w:cs="Tahoma"/>
                <w:sz w:val="20"/>
                <w:szCs w:val="20"/>
              </w:rPr>
            </w:pPr>
            <w:r>
              <w:rPr>
                <w:rFonts w:ascii="Tahoma" w:hAnsi="Tahoma" w:cs="Tahoma"/>
                <w:sz w:val="20"/>
                <w:szCs w:val="20"/>
              </w:rPr>
              <w:t xml:space="preserve">Alterations to the event can be made to be inclusive to </w:t>
            </w:r>
            <w:r w:rsidR="00DE6327">
              <w:rPr>
                <w:rFonts w:ascii="Tahoma" w:hAnsi="Tahoma" w:cs="Tahoma"/>
                <w:sz w:val="20"/>
                <w:szCs w:val="20"/>
              </w:rPr>
              <w:t>para-athletes</w:t>
            </w:r>
            <w:r>
              <w:rPr>
                <w:rFonts w:ascii="Tahoma" w:hAnsi="Tahoma" w:cs="Tahoma"/>
                <w:sz w:val="20"/>
                <w:szCs w:val="20"/>
              </w:rPr>
              <w:t>. These may include:</w:t>
            </w:r>
          </w:p>
          <w:p w14:paraId="33C21028" w14:textId="77777777" w:rsidR="00CE6F2F" w:rsidRDefault="00CE6F2F" w:rsidP="00CE6F2F">
            <w:pPr>
              <w:spacing w:before="120" w:after="120"/>
              <w:rPr>
                <w:rFonts w:ascii="Tahoma" w:hAnsi="Tahoma" w:cs="Tahoma"/>
                <w:sz w:val="20"/>
                <w:szCs w:val="20"/>
              </w:rPr>
            </w:pPr>
            <w:r>
              <w:rPr>
                <w:rFonts w:ascii="Tahoma" w:hAnsi="Tahoma" w:cs="Tahoma"/>
                <w:sz w:val="20"/>
                <w:szCs w:val="20"/>
              </w:rPr>
              <w:t>Providing chairs in transition</w:t>
            </w:r>
          </w:p>
          <w:p w14:paraId="36F2AA18" w14:textId="77777777" w:rsidR="00CE6F2F" w:rsidRDefault="00CE6F2F" w:rsidP="00CE6F2F">
            <w:pPr>
              <w:spacing w:before="120" w:after="120"/>
              <w:rPr>
                <w:rFonts w:ascii="Tahoma" w:hAnsi="Tahoma" w:cs="Tahoma"/>
                <w:sz w:val="20"/>
                <w:szCs w:val="20"/>
              </w:rPr>
            </w:pPr>
            <w:r>
              <w:rPr>
                <w:rFonts w:ascii="Tahoma" w:hAnsi="Tahoma" w:cs="Tahoma"/>
                <w:sz w:val="20"/>
                <w:szCs w:val="20"/>
              </w:rPr>
              <w:t>Space for tandem bikes</w:t>
            </w:r>
          </w:p>
          <w:p w14:paraId="11EBC4EF" w14:textId="49D69761" w:rsidR="00EC7D5F" w:rsidRDefault="00621041" w:rsidP="00CE6F2F">
            <w:pPr>
              <w:spacing w:before="120" w:after="120"/>
              <w:rPr>
                <w:rFonts w:ascii="Tahoma" w:hAnsi="Tahoma" w:cs="Tahoma"/>
                <w:sz w:val="20"/>
                <w:szCs w:val="20"/>
              </w:rPr>
            </w:pPr>
            <w:r>
              <w:rPr>
                <w:rFonts w:ascii="Tahoma" w:hAnsi="Tahoma" w:cs="Tahoma"/>
                <w:sz w:val="20"/>
                <w:szCs w:val="20"/>
              </w:rPr>
              <w:t>Run &amp; Bike course surface &amp; route is accessible for wheelchair and hand bikes.</w:t>
            </w:r>
          </w:p>
          <w:p w14:paraId="2380BCDB" w14:textId="2F029A72" w:rsidR="005B6E01" w:rsidRDefault="00CE6F2F" w:rsidP="00CE6F2F">
            <w:pPr>
              <w:spacing w:before="120" w:after="120"/>
              <w:rPr>
                <w:rFonts w:ascii="Tahoma" w:hAnsi="Tahoma" w:cs="Tahoma"/>
                <w:sz w:val="20"/>
                <w:szCs w:val="20"/>
              </w:rPr>
            </w:pPr>
            <w:r>
              <w:rPr>
                <w:rFonts w:ascii="Tahoma" w:hAnsi="Tahoma" w:cs="Tahoma"/>
                <w:sz w:val="20"/>
                <w:szCs w:val="20"/>
              </w:rPr>
              <w:t xml:space="preserve">Briefing of </w:t>
            </w:r>
            <w:r w:rsidR="00DE6327">
              <w:rPr>
                <w:rFonts w:ascii="Tahoma" w:hAnsi="Tahoma" w:cs="Tahoma"/>
                <w:sz w:val="20"/>
                <w:szCs w:val="20"/>
              </w:rPr>
              <w:t>able-bodied</w:t>
            </w:r>
            <w:r>
              <w:rPr>
                <w:rFonts w:ascii="Tahoma" w:hAnsi="Tahoma" w:cs="Tahoma"/>
                <w:sz w:val="20"/>
                <w:szCs w:val="20"/>
              </w:rPr>
              <w:t xml:space="preserve"> competitors to inform them of hand bikes on course</w:t>
            </w:r>
          </w:p>
        </w:tc>
        <w:tc>
          <w:tcPr>
            <w:tcW w:w="1417" w:type="dxa"/>
          </w:tcPr>
          <w:p w14:paraId="1CD9D4B5" w14:textId="77777777" w:rsidR="005B6E01" w:rsidRPr="00496897" w:rsidRDefault="005B6E01" w:rsidP="000E3532">
            <w:pPr>
              <w:spacing w:before="120" w:after="120"/>
              <w:rPr>
                <w:rFonts w:ascii="Tahoma" w:hAnsi="Tahoma" w:cs="Tahoma"/>
                <w:sz w:val="20"/>
                <w:szCs w:val="20"/>
              </w:rPr>
            </w:pPr>
          </w:p>
        </w:tc>
        <w:tc>
          <w:tcPr>
            <w:tcW w:w="4820" w:type="dxa"/>
          </w:tcPr>
          <w:p w14:paraId="6BC1F19A" w14:textId="77777777" w:rsidR="005B6E01" w:rsidRPr="00496897" w:rsidRDefault="005B6E01" w:rsidP="000E3532">
            <w:pPr>
              <w:spacing w:before="120" w:after="120"/>
              <w:rPr>
                <w:rFonts w:ascii="Tahoma" w:hAnsi="Tahoma" w:cs="Tahoma"/>
                <w:sz w:val="20"/>
                <w:szCs w:val="20"/>
              </w:rPr>
            </w:pPr>
          </w:p>
        </w:tc>
        <w:tc>
          <w:tcPr>
            <w:tcW w:w="1513" w:type="dxa"/>
            <w:vAlign w:val="center"/>
          </w:tcPr>
          <w:p w14:paraId="0A5E9696" w14:textId="77F189AA"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56" w:type="dxa"/>
            <w:vAlign w:val="center"/>
          </w:tcPr>
          <w:p w14:paraId="69C3B2DC" w14:textId="5EBC108F"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r w:rsidR="00FA6B1D" w:rsidRPr="00496897" w14:paraId="209A4528" w14:textId="77777777" w:rsidTr="004B4368">
        <w:trPr>
          <w:gridAfter w:val="1"/>
          <w:wAfter w:w="8" w:type="dxa"/>
        </w:trPr>
        <w:tc>
          <w:tcPr>
            <w:tcW w:w="1951" w:type="dxa"/>
          </w:tcPr>
          <w:p w14:paraId="13D29D85" w14:textId="3BF489A4" w:rsidR="00FA6B1D" w:rsidRPr="00496897" w:rsidRDefault="00AA768D" w:rsidP="002D6C4C">
            <w:pPr>
              <w:spacing w:before="120" w:after="120"/>
              <w:ind w:left="350" w:hanging="35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4B4368">
              <w:rPr>
                <w:rFonts w:ascii="Tahoma" w:hAnsi="Tahoma" w:cs="Tahoma"/>
                <w:sz w:val="20"/>
                <w:szCs w:val="20"/>
              </w:rPr>
              <w:t>6</w:t>
            </w:r>
            <w:r w:rsidR="00FA6B1D" w:rsidRPr="00496897">
              <w:rPr>
                <w:rFonts w:ascii="Tahoma" w:hAnsi="Tahoma" w:cs="Tahoma"/>
                <w:sz w:val="20"/>
                <w:szCs w:val="20"/>
              </w:rPr>
              <w:t xml:space="preserve"> </w:t>
            </w:r>
            <w:r w:rsidR="002D6C4C" w:rsidRPr="00496897">
              <w:rPr>
                <w:rFonts w:ascii="Tahoma" w:hAnsi="Tahoma" w:cs="Tahoma"/>
                <w:sz w:val="20"/>
                <w:szCs w:val="20"/>
              </w:rPr>
              <w:t>Timing System</w:t>
            </w:r>
          </w:p>
        </w:tc>
        <w:tc>
          <w:tcPr>
            <w:tcW w:w="2977" w:type="dxa"/>
          </w:tcPr>
          <w:p w14:paraId="11F1B12A" w14:textId="4217BF9E" w:rsidR="00FA6B1D" w:rsidRPr="00496897" w:rsidRDefault="00AC48E3" w:rsidP="00236F6E">
            <w:pPr>
              <w:spacing w:before="120" w:after="120"/>
              <w:rPr>
                <w:rFonts w:ascii="Tahoma" w:hAnsi="Tahoma" w:cs="Tahoma"/>
                <w:sz w:val="20"/>
                <w:szCs w:val="20"/>
              </w:rPr>
            </w:pPr>
            <w:r>
              <w:rPr>
                <w:rFonts w:ascii="Tahoma" w:hAnsi="Tahoma" w:cs="Tahoma"/>
                <w:sz w:val="20"/>
                <w:szCs w:val="20"/>
              </w:rPr>
              <w:t>Chip timing &amp; u</w:t>
            </w:r>
            <w:r w:rsidR="000630F3" w:rsidRPr="00496897">
              <w:rPr>
                <w:rFonts w:ascii="Tahoma" w:hAnsi="Tahoma" w:cs="Tahoma"/>
                <w:sz w:val="20"/>
                <w:szCs w:val="20"/>
              </w:rPr>
              <w:t>se of a recognised timing system</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DC5EBD0" w14:textId="77777777" w:rsidTr="004B4368">
        <w:trPr>
          <w:gridAfter w:val="1"/>
          <w:wAfter w:w="8" w:type="dxa"/>
        </w:trPr>
        <w:tc>
          <w:tcPr>
            <w:tcW w:w="1951" w:type="dxa"/>
          </w:tcPr>
          <w:p w14:paraId="595BDE48" w14:textId="5698409B" w:rsidR="00FA6B1D" w:rsidRPr="00DE6327" w:rsidRDefault="00AA768D" w:rsidP="002D6C4C">
            <w:pPr>
              <w:spacing w:before="120" w:after="120"/>
              <w:ind w:left="350" w:hanging="350"/>
              <w:rPr>
                <w:rFonts w:ascii="Tahoma" w:hAnsi="Tahoma" w:cs="Tahoma"/>
                <w:sz w:val="20"/>
                <w:szCs w:val="20"/>
              </w:rPr>
            </w:pPr>
            <w:r w:rsidRPr="00DE6327">
              <w:rPr>
                <w:rFonts w:ascii="Tahoma" w:hAnsi="Tahoma" w:cs="Tahoma"/>
                <w:sz w:val="20"/>
                <w:szCs w:val="20"/>
              </w:rPr>
              <w:t>5</w:t>
            </w:r>
            <w:r w:rsidR="002204AA" w:rsidRPr="00DE6327">
              <w:rPr>
                <w:rFonts w:ascii="Tahoma" w:hAnsi="Tahoma" w:cs="Tahoma"/>
                <w:sz w:val="20"/>
                <w:szCs w:val="20"/>
              </w:rPr>
              <w:t>.</w:t>
            </w:r>
            <w:r w:rsidR="004B4368">
              <w:rPr>
                <w:rFonts w:ascii="Tahoma" w:hAnsi="Tahoma" w:cs="Tahoma"/>
                <w:sz w:val="20"/>
                <w:szCs w:val="20"/>
              </w:rPr>
              <w:t>7</w:t>
            </w:r>
            <w:r w:rsidR="00FA6B1D" w:rsidRPr="00DE6327">
              <w:rPr>
                <w:rFonts w:ascii="Tahoma" w:hAnsi="Tahoma" w:cs="Tahoma"/>
                <w:sz w:val="20"/>
                <w:szCs w:val="20"/>
              </w:rPr>
              <w:t xml:space="preserve"> </w:t>
            </w:r>
            <w:r w:rsidR="002D6C4C" w:rsidRPr="00DE6327">
              <w:rPr>
                <w:rFonts w:ascii="Tahoma" w:hAnsi="Tahoma" w:cs="Tahoma"/>
                <w:sz w:val="20"/>
                <w:szCs w:val="20"/>
              </w:rPr>
              <w:t>Signage</w:t>
            </w:r>
          </w:p>
        </w:tc>
        <w:tc>
          <w:tcPr>
            <w:tcW w:w="2977" w:type="dxa"/>
          </w:tcPr>
          <w:p w14:paraId="346B4653" w14:textId="77777777" w:rsidR="00FA6B1D" w:rsidRPr="00DE6327" w:rsidRDefault="002D6C4C" w:rsidP="0032299E">
            <w:pPr>
              <w:spacing w:before="120" w:after="120"/>
              <w:rPr>
                <w:rFonts w:ascii="Tahoma" w:hAnsi="Tahoma" w:cs="Tahoma"/>
                <w:sz w:val="20"/>
                <w:szCs w:val="20"/>
              </w:rPr>
            </w:pPr>
            <w:r w:rsidRPr="00DE6327">
              <w:rPr>
                <w:rFonts w:ascii="Tahoma" w:hAnsi="Tahoma" w:cs="Tahoma"/>
                <w:sz w:val="20"/>
                <w:szCs w:val="20"/>
              </w:rPr>
              <w:t xml:space="preserve">Wayfinding from car park to event registration </w:t>
            </w:r>
            <w:r w:rsidR="000630F3" w:rsidRPr="00DE6327">
              <w:rPr>
                <w:rFonts w:ascii="Tahoma" w:hAnsi="Tahoma" w:cs="Tahoma"/>
                <w:sz w:val="20"/>
                <w:szCs w:val="20"/>
              </w:rPr>
              <w:t xml:space="preserve">and clear </w:t>
            </w:r>
            <w:r w:rsidR="000630F3" w:rsidRPr="00DE6327">
              <w:rPr>
                <w:rFonts w:ascii="Tahoma" w:hAnsi="Tahoma" w:cs="Tahoma"/>
                <w:sz w:val="20"/>
                <w:szCs w:val="20"/>
              </w:rPr>
              <w:lastRenderedPageBreak/>
              <w:t>and consistent signage around cycle and run routes</w:t>
            </w:r>
          </w:p>
        </w:tc>
        <w:tc>
          <w:tcPr>
            <w:tcW w:w="1417" w:type="dxa"/>
          </w:tcPr>
          <w:p w14:paraId="1275B3A6" w14:textId="77777777" w:rsidR="00FA6B1D" w:rsidRPr="00496897" w:rsidRDefault="00FA6B1D" w:rsidP="000E3532">
            <w:pPr>
              <w:spacing w:before="120" w:after="120"/>
              <w:rPr>
                <w:rFonts w:ascii="Tahoma" w:hAnsi="Tahoma" w:cs="Tahoma"/>
                <w:sz w:val="20"/>
                <w:szCs w:val="20"/>
              </w:rPr>
            </w:pPr>
          </w:p>
        </w:tc>
        <w:tc>
          <w:tcPr>
            <w:tcW w:w="4820" w:type="dxa"/>
          </w:tcPr>
          <w:p w14:paraId="4879A472"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DA68BA4" w14:textId="77777777" w:rsidR="00FA6B1D" w:rsidRPr="00496897" w:rsidRDefault="0086786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94817CC"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354392AA" w14:textId="77777777" w:rsidTr="004B4368">
        <w:trPr>
          <w:gridAfter w:val="1"/>
          <w:wAfter w:w="8" w:type="dxa"/>
        </w:trPr>
        <w:tc>
          <w:tcPr>
            <w:tcW w:w="1951" w:type="dxa"/>
          </w:tcPr>
          <w:p w14:paraId="0CF46A66" w14:textId="78A7D3B0" w:rsidR="00422336" w:rsidRPr="00496897" w:rsidRDefault="00AA768D" w:rsidP="002D6C4C">
            <w:pPr>
              <w:spacing w:before="120" w:after="120"/>
              <w:rPr>
                <w:rFonts w:ascii="Tahoma" w:hAnsi="Tahoma" w:cs="Tahoma"/>
                <w:sz w:val="20"/>
                <w:szCs w:val="20"/>
              </w:rPr>
            </w:pPr>
            <w:r w:rsidRPr="00496897">
              <w:rPr>
                <w:rFonts w:ascii="Tahoma" w:hAnsi="Tahoma" w:cs="Tahoma"/>
                <w:sz w:val="20"/>
                <w:szCs w:val="20"/>
              </w:rPr>
              <w:t>5</w:t>
            </w:r>
            <w:r w:rsidR="002204AA" w:rsidRPr="00496897">
              <w:rPr>
                <w:rFonts w:ascii="Tahoma" w:hAnsi="Tahoma" w:cs="Tahoma"/>
                <w:sz w:val="20"/>
                <w:szCs w:val="20"/>
              </w:rPr>
              <w:t>.</w:t>
            </w:r>
            <w:r w:rsidR="004B4368">
              <w:rPr>
                <w:rFonts w:ascii="Tahoma" w:hAnsi="Tahoma" w:cs="Tahoma"/>
                <w:sz w:val="20"/>
                <w:szCs w:val="20"/>
              </w:rPr>
              <w:t>8</w:t>
            </w:r>
            <w:r w:rsidR="00B066CF" w:rsidRPr="00496897">
              <w:rPr>
                <w:rFonts w:ascii="Tahoma" w:hAnsi="Tahoma" w:cs="Tahoma"/>
                <w:sz w:val="20"/>
                <w:szCs w:val="20"/>
              </w:rPr>
              <w:t xml:space="preserve"> </w:t>
            </w:r>
            <w:r w:rsidR="002D6C4C" w:rsidRPr="00496897">
              <w:rPr>
                <w:rFonts w:ascii="Tahoma" w:hAnsi="Tahoma" w:cs="Tahoma"/>
                <w:sz w:val="20"/>
                <w:szCs w:val="20"/>
              </w:rPr>
              <w:t>Venue Dressing</w:t>
            </w:r>
          </w:p>
        </w:tc>
        <w:tc>
          <w:tcPr>
            <w:tcW w:w="2977" w:type="dxa"/>
          </w:tcPr>
          <w:p w14:paraId="17A28ABF" w14:textId="34DD9230" w:rsidR="00422336" w:rsidRPr="00496897" w:rsidRDefault="002D6C4C" w:rsidP="000E3532">
            <w:pPr>
              <w:spacing w:before="120" w:after="120"/>
              <w:rPr>
                <w:rFonts w:ascii="Tahoma" w:hAnsi="Tahoma" w:cs="Tahoma"/>
                <w:sz w:val="20"/>
                <w:szCs w:val="20"/>
              </w:rPr>
            </w:pPr>
            <w:r w:rsidRPr="00496897">
              <w:rPr>
                <w:rFonts w:ascii="Tahoma" w:hAnsi="Tahoma" w:cs="Tahoma"/>
                <w:sz w:val="20"/>
                <w:szCs w:val="20"/>
              </w:rPr>
              <w:t xml:space="preserve">Space for installing BUCS branding </w:t>
            </w:r>
          </w:p>
        </w:tc>
        <w:tc>
          <w:tcPr>
            <w:tcW w:w="1417" w:type="dxa"/>
          </w:tcPr>
          <w:p w14:paraId="51B183FF" w14:textId="77777777" w:rsidR="00422336" w:rsidRPr="00496897" w:rsidRDefault="00422336" w:rsidP="000E3532">
            <w:pPr>
              <w:spacing w:before="120" w:after="120"/>
              <w:rPr>
                <w:rFonts w:ascii="Tahoma" w:hAnsi="Tahoma" w:cs="Tahoma"/>
                <w:sz w:val="20"/>
                <w:szCs w:val="20"/>
              </w:rPr>
            </w:pPr>
          </w:p>
        </w:tc>
        <w:tc>
          <w:tcPr>
            <w:tcW w:w="4820" w:type="dxa"/>
          </w:tcPr>
          <w:p w14:paraId="2221B9D6"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02E3055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A4F74E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76511867" w14:textId="77777777" w:rsidTr="004B4368">
        <w:tc>
          <w:tcPr>
            <w:tcW w:w="14142" w:type="dxa"/>
            <w:gridSpan w:val="7"/>
          </w:tcPr>
          <w:p w14:paraId="6A450EAE" w14:textId="7079FC8D" w:rsidR="00172A27" w:rsidRPr="00496897" w:rsidRDefault="008E3A51" w:rsidP="003F6AC8">
            <w:pPr>
              <w:spacing w:before="120" w:after="120"/>
              <w:rPr>
                <w:rFonts w:ascii="Tahoma" w:hAnsi="Tahoma" w:cs="Tahoma"/>
                <w:sz w:val="20"/>
                <w:szCs w:val="20"/>
              </w:rPr>
            </w:pPr>
            <w:r>
              <w:rPr>
                <w:rFonts w:ascii="Tahoma" w:hAnsi="Tahoma" w:cs="Tahoma"/>
                <w:b/>
                <w:sz w:val="28"/>
                <w:szCs w:val="28"/>
              </w:rPr>
              <w:t>5</w:t>
            </w:r>
            <w:r w:rsidR="00422336" w:rsidRPr="00496897">
              <w:rPr>
                <w:rFonts w:ascii="Tahoma" w:hAnsi="Tahoma" w:cs="Tahoma"/>
                <w:b/>
                <w:sz w:val="28"/>
                <w:szCs w:val="28"/>
              </w:rPr>
              <w:t>.0 Personnel (staff and volunteers)</w:t>
            </w:r>
          </w:p>
        </w:tc>
      </w:tr>
      <w:tr w:rsidR="00422336" w:rsidRPr="00496897" w14:paraId="02E03678" w14:textId="77777777" w:rsidTr="004B4368">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gridSpan w:val="2"/>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4B4368">
        <w:tc>
          <w:tcPr>
            <w:tcW w:w="1951" w:type="dxa"/>
          </w:tcPr>
          <w:p w14:paraId="6E963C22" w14:textId="77777777" w:rsidR="0042233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2F1C13" w:rsidRPr="00496897">
              <w:rPr>
                <w:rFonts w:ascii="Tahoma" w:hAnsi="Tahoma" w:cs="Tahoma"/>
                <w:sz w:val="20"/>
                <w:szCs w:val="20"/>
              </w:rPr>
              <w:t xml:space="preserve">.1 </w:t>
            </w:r>
            <w:r w:rsidR="00152906" w:rsidRPr="00496897">
              <w:rPr>
                <w:rFonts w:ascii="Tahoma" w:hAnsi="Tahoma" w:cs="Tahoma"/>
                <w:sz w:val="20"/>
                <w:szCs w:val="20"/>
              </w:rPr>
              <w:t>Event Lead</w:t>
            </w:r>
          </w:p>
        </w:tc>
        <w:tc>
          <w:tcPr>
            <w:tcW w:w="2977" w:type="dxa"/>
          </w:tcPr>
          <w:p w14:paraId="148DDA72" w14:textId="247DDD37" w:rsidR="0042233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Main point of contact from host company. Will </w:t>
            </w:r>
            <w:r w:rsidR="00AA768D" w:rsidRPr="00496897">
              <w:rPr>
                <w:rFonts w:ascii="Tahoma" w:hAnsi="Tahoma" w:cs="Tahoma"/>
                <w:sz w:val="20"/>
                <w:szCs w:val="20"/>
              </w:rPr>
              <w:t>liaise</w:t>
            </w:r>
            <w:r w:rsidRPr="00496897">
              <w:rPr>
                <w:rFonts w:ascii="Tahoma" w:hAnsi="Tahoma" w:cs="Tahoma"/>
                <w:sz w:val="20"/>
                <w:szCs w:val="20"/>
              </w:rPr>
              <w:t xml:space="preserve"> with BUCS Event </w:t>
            </w:r>
            <w:r w:rsidR="00DE6327">
              <w:rPr>
                <w:rFonts w:ascii="Tahoma" w:hAnsi="Tahoma" w:cs="Tahoma"/>
                <w:sz w:val="20"/>
                <w:szCs w:val="20"/>
              </w:rPr>
              <w:t>Lead</w:t>
            </w:r>
            <w:r w:rsidRPr="00496897">
              <w:rPr>
                <w:rFonts w:ascii="Tahoma" w:hAnsi="Tahoma" w:cs="Tahoma"/>
                <w:sz w:val="20"/>
                <w:szCs w:val="20"/>
              </w:rPr>
              <w:t xml:space="preserve"> in regards to entries, results etc.</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4B4368">
        <w:tc>
          <w:tcPr>
            <w:tcW w:w="1951" w:type="dxa"/>
          </w:tcPr>
          <w:p w14:paraId="103EE473"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.2 Marshalls</w:t>
            </w:r>
          </w:p>
        </w:tc>
        <w:tc>
          <w:tcPr>
            <w:tcW w:w="2977" w:type="dxa"/>
          </w:tcPr>
          <w:p w14:paraId="57CEBE02"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Marshalls provided at all key points of the cycle and run route</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52AF80B" w14:textId="77777777" w:rsidTr="004B4368">
        <w:tc>
          <w:tcPr>
            <w:tcW w:w="1951" w:type="dxa"/>
          </w:tcPr>
          <w:p w14:paraId="52C15EC8" w14:textId="77777777" w:rsidR="00152906" w:rsidRPr="00496897" w:rsidRDefault="00AA768D" w:rsidP="00152906">
            <w:pPr>
              <w:spacing w:before="120" w:after="120"/>
              <w:ind w:left="336" w:hanging="336"/>
              <w:rPr>
                <w:rFonts w:ascii="Tahoma" w:hAnsi="Tahoma" w:cs="Tahoma"/>
                <w:sz w:val="20"/>
                <w:szCs w:val="20"/>
              </w:rPr>
            </w:pPr>
            <w:r w:rsidRPr="00496897">
              <w:rPr>
                <w:rFonts w:ascii="Tahoma" w:hAnsi="Tahoma" w:cs="Tahoma"/>
                <w:sz w:val="20"/>
                <w:szCs w:val="20"/>
              </w:rPr>
              <w:t>6</w:t>
            </w:r>
            <w:r w:rsidR="00152906" w:rsidRPr="00496897">
              <w:rPr>
                <w:rFonts w:ascii="Tahoma" w:hAnsi="Tahoma" w:cs="Tahoma"/>
                <w:sz w:val="20"/>
                <w:szCs w:val="20"/>
              </w:rPr>
              <w:t>.3 Medical Personnel</w:t>
            </w:r>
          </w:p>
        </w:tc>
        <w:tc>
          <w:tcPr>
            <w:tcW w:w="2977" w:type="dxa"/>
          </w:tcPr>
          <w:p w14:paraId="5F5DF81E"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Qualified first aiders on site, paramedics? </w:t>
            </w:r>
          </w:p>
        </w:tc>
        <w:tc>
          <w:tcPr>
            <w:tcW w:w="1417" w:type="dxa"/>
          </w:tcPr>
          <w:p w14:paraId="33049275" w14:textId="77777777" w:rsidR="00152906" w:rsidRPr="00496897" w:rsidRDefault="00152906" w:rsidP="000E3532">
            <w:pPr>
              <w:spacing w:before="120" w:after="120"/>
              <w:rPr>
                <w:rFonts w:ascii="Tahoma" w:hAnsi="Tahoma" w:cs="Tahoma"/>
                <w:sz w:val="20"/>
                <w:szCs w:val="20"/>
              </w:rPr>
            </w:pPr>
          </w:p>
        </w:tc>
        <w:tc>
          <w:tcPr>
            <w:tcW w:w="4820" w:type="dxa"/>
          </w:tcPr>
          <w:p w14:paraId="51735A22"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61431289"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E15B3" w:rsidRPr="00496897" w14:paraId="4B866035" w14:textId="77777777" w:rsidTr="004B4368">
        <w:tc>
          <w:tcPr>
            <w:tcW w:w="14142" w:type="dxa"/>
            <w:gridSpan w:val="7"/>
          </w:tcPr>
          <w:p w14:paraId="3C7ABBE0" w14:textId="562450C0" w:rsidR="00FE15B3" w:rsidRPr="00496897" w:rsidRDefault="00A1058F" w:rsidP="000E3532">
            <w:pPr>
              <w:spacing w:before="120" w:after="120"/>
              <w:rPr>
                <w:rFonts w:ascii="Tahoma" w:hAnsi="Tahoma" w:cs="Tahoma"/>
                <w:b/>
                <w:sz w:val="28"/>
                <w:szCs w:val="28"/>
              </w:rPr>
            </w:pPr>
            <w:r>
              <w:rPr>
                <w:rFonts w:ascii="Tahoma" w:hAnsi="Tahoma" w:cs="Tahoma"/>
                <w:b/>
                <w:sz w:val="28"/>
                <w:szCs w:val="28"/>
              </w:rPr>
              <w:t>6</w:t>
            </w:r>
            <w:r w:rsidR="00FE15B3" w:rsidRPr="00496897">
              <w:rPr>
                <w:rFonts w:ascii="Tahoma" w:hAnsi="Tahoma" w:cs="Tahoma"/>
                <w:b/>
                <w:sz w:val="28"/>
                <w:szCs w:val="28"/>
              </w:rPr>
              <w:t>.0 Accommodation</w:t>
            </w:r>
          </w:p>
        </w:tc>
      </w:tr>
      <w:tr w:rsidR="00FE15B3" w:rsidRPr="00496897" w14:paraId="67D64E01" w14:textId="77777777" w:rsidTr="004B4368">
        <w:tc>
          <w:tcPr>
            <w:tcW w:w="1951" w:type="dxa"/>
          </w:tcPr>
          <w:p w14:paraId="7D25B74E"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2AF6145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D7606F9" w14:textId="77777777" w:rsidR="00FE15B3"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FE15B3" w:rsidRPr="00496897">
              <w:rPr>
                <w:rFonts w:ascii="Tahoma" w:hAnsi="Tahoma" w:cs="Tahoma"/>
                <w:sz w:val="20"/>
                <w:szCs w:val="20"/>
              </w:rPr>
              <w:t>provide</w:t>
            </w:r>
            <w:r w:rsidRPr="00496897">
              <w:rPr>
                <w:rFonts w:ascii="Tahoma" w:hAnsi="Tahoma" w:cs="Tahoma"/>
                <w:sz w:val="20"/>
                <w:szCs w:val="20"/>
              </w:rPr>
              <w:t>?</w:t>
            </w:r>
            <w:r w:rsidR="00FE15B3" w:rsidRPr="00496897">
              <w:rPr>
                <w:rFonts w:ascii="Tahoma" w:hAnsi="Tahoma" w:cs="Tahoma"/>
                <w:sz w:val="20"/>
                <w:szCs w:val="20"/>
              </w:rPr>
              <w:br/>
              <w:t>(yes / no)</w:t>
            </w:r>
          </w:p>
        </w:tc>
        <w:tc>
          <w:tcPr>
            <w:tcW w:w="4820" w:type="dxa"/>
          </w:tcPr>
          <w:p w14:paraId="73F643FD"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499B3054"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gridSpan w:val="2"/>
          </w:tcPr>
          <w:p w14:paraId="6199E44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E15B3" w:rsidRPr="00496897" w14:paraId="0D6344D5" w14:textId="77777777" w:rsidTr="004B4368">
        <w:tc>
          <w:tcPr>
            <w:tcW w:w="1951" w:type="dxa"/>
          </w:tcPr>
          <w:p w14:paraId="274571D5" w14:textId="17CB74D0" w:rsidR="00FE15B3" w:rsidRPr="00496897" w:rsidRDefault="00AA768D" w:rsidP="000E3532">
            <w:pPr>
              <w:spacing w:before="120" w:after="120"/>
              <w:rPr>
                <w:rFonts w:ascii="Tahoma" w:hAnsi="Tahoma" w:cs="Tahoma"/>
                <w:sz w:val="20"/>
                <w:szCs w:val="20"/>
              </w:rPr>
            </w:pPr>
            <w:r w:rsidRPr="00496897">
              <w:rPr>
                <w:rFonts w:ascii="Tahoma" w:hAnsi="Tahoma" w:cs="Tahoma"/>
                <w:sz w:val="20"/>
                <w:szCs w:val="20"/>
              </w:rPr>
              <w:t>7</w:t>
            </w:r>
            <w:r w:rsidR="00FE15B3" w:rsidRPr="00496897">
              <w:rPr>
                <w:rFonts w:ascii="Tahoma" w:hAnsi="Tahoma" w:cs="Tahoma"/>
                <w:sz w:val="20"/>
                <w:szCs w:val="20"/>
              </w:rPr>
              <w:t>.</w:t>
            </w:r>
            <w:r w:rsidR="00E47767">
              <w:rPr>
                <w:rFonts w:ascii="Tahoma" w:hAnsi="Tahoma" w:cs="Tahoma"/>
                <w:sz w:val="20"/>
                <w:szCs w:val="20"/>
              </w:rPr>
              <w:t>1</w:t>
            </w:r>
            <w:r w:rsidR="00FE15B3" w:rsidRPr="00496897">
              <w:rPr>
                <w:rFonts w:ascii="Tahoma" w:hAnsi="Tahoma" w:cs="Tahoma"/>
                <w:sz w:val="20"/>
                <w:szCs w:val="20"/>
              </w:rPr>
              <w:t xml:space="preserve"> Competitor accommodation</w:t>
            </w:r>
          </w:p>
        </w:tc>
        <w:tc>
          <w:tcPr>
            <w:tcW w:w="2977" w:type="dxa"/>
          </w:tcPr>
          <w:p w14:paraId="2E2CC57B" w14:textId="77777777" w:rsidR="00FE15B3" w:rsidRPr="00496897" w:rsidRDefault="00542E79" w:rsidP="00542E79">
            <w:pPr>
              <w:spacing w:before="120" w:after="120"/>
              <w:rPr>
                <w:rFonts w:ascii="Tahoma" w:hAnsi="Tahoma" w:cs="Tahoma"/>
                <w:sz w:val="20"/>
                <w:szCs w:val="20"/>
              </w:rPr>
            </w:pPr>
            <w:r w:rsidRPr="00496897">
              <w:rPr>
                <w:rFonts w:ascii="Tahoma" w:hAnsi="Tahoma" w:cs="Tahoma"/>
                <w:sz w:val="20"/>
                <w:szCs w:val="20"/>
              </w:rPr>
              <w:t>Recommendation of</w:t>
            </w:r>
            <w:r w:rsidR="00630BB3" w:rsidRPr="00496897">
              <w:rPr>
                <w:rFonts w:ascii="Tahoma" w:hAnsi="Tahoma" w:cs="Tahoma"/>
                <w:sz w:val="20"/>
                <w:szCs w:val="20"/>
              </w:rPr>
              <w:t xml:space="preserve"> a range of accommodation options for travelling competitors.</w:t>
            </w:r>
            <w:r w:rsidRPr="00496897">
              <w:rPr>
                <w:rFonts w:ascii="Tahoma" w:hAnsi="Tahoma" w:cs="Tahoma"/>
                <w:sz w:val="20"/>
                <w:szCs w:val="20"/>
              </w:rPr>
              <w:t xml:space="preserve"> Booking d</w:t>
            </w:r>
            <w:r w:rsidR="00630BB3" w:rsidRPr="00496897">
              <w:rPr>
                <w:rFonts w:ascii="Tahoma" w:hAnsi="Tahoma" w:cs="Tahoma"/>
                <w:sz w:val="20"/>
                <w:szCs w:val="20"/>
              </w:rPr>
              <w:t>iscount</w:t>
            </w:r>
            <w:r w:rsidRPr="00496897">
              <w:rPr>
                <w:rFonts w:ascii="Tahoma" w:hAnsi="Tahoma" w:cs="Tahoma"/>
                <w:sz w:val="20"/>
                <w:szCs w:val="20"/>
              </w:rPr>
              <w:t>s available.</w:t>
            </w:r>
          </w:p>
        </w:tc>
        <w:tc>
          <w:tcPr>
            <w:tcW w:w="1417" w:type="dxa"/>
          </w:tcPr>
          <w:p w14:paraId="06A0D601" w14:textId="77777777" w:rsidR="00FE15B3" w:rsidRPr="00496897" w:rsidRDefault="00FE15B3" w:rsidP="000E3532">
            <w:pPr>
              <w:spacing w:before="120" w:after="120"/>
              <w:rPr>
                <w:rFonts w:ascii="Tahoma" w:hAnsi="Tahoma" w:cs="Tahoma"/>
                <w:sz w:val="20"/>
                <w:szCs w:val="20"/>
              </w:rPr>
            </w:pPr>
          </w:p>
        </w:tc>
        <w:tc>
          <w:tcPr>
            <w:tcW w:w="4820" w:type="dxa"/>
          </w:tcPr>
          <w:p w14:paraId="633EA16E" w14:textId="77777777" w:rsidR="00FE15B3" w:rsidRPr="00496897"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17B171B1"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Competitors</w:t>
            </w:r>
          </w:p>
        </w:tc>
      </w:tr>
    </w:tbl>
    <w:p w14:paraId="34545554" w14:textId="77777777" w:rsidR="00F718DB" w:rsidRPr="00496897" w:rsidRDefault="00F718DB">
      <w:pPr>
        <w:rPr>
          <w:rFonts w:ascii="Tahoma" w:hAnsi="Tahoma" w:cs="Tahoma"/>
        </w:rPr>
      </w:pPr>
    </w:p>
    <w:p w14:paraId="225A48F7" w14:textId="734D0DD3" w:rsidR="002204AA" w:rsidRDefault="002204AA">
      <w:pPr>
        <w:rPr>
          <w:rFonts w:ascii="Tahoma" w:hAnsi="Tahoma" w:cs="Tahoma"/>
        </w:rPr>
      </w:pPr>
    </w:p>
    <w:p w14:paraId="6E1855AE" w14:textId="6F3349FA" w:rsidR="00E47767"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496897" w14:paraId="37E54892" w14:textId="77777777" w:rsidTr="00906CAA">
        <w:tc>
          <w:tcPr>
            <w:tcW w:w="14142" w:type="dxa"/>
            <w:gridSpan w:val="6"/>
          </w:tcPr>
          <w:p w14:paraId="7CADF036" w14:textId="48CB0163" w:rsidR="003B2089" w:rsidRPr="00496897" w:rsidRDefault="00A1058F" w:rsidP="003B2089">
            <w:pPr>
              <w:spacing w:before="120" w:after="120"/>
              <w:rPr>
                <w:rFonts w:ascii="Tahoma" w:hAnsi="Tahoma" w:cs="Tahoma"/>
                <w:b/>
                <w:sz w:val="28"/>
                <w:szCs w:val="28"/>
              </w:rPr>
            </w:pPr>
            <w:r>
              <w:rPr>
                <w:rFonts w:ascii="Tahoma" w:hAnsi="Tahoma" w:cs="Tahoma"/>
                <w:b/>
                <w:sz w:val="28"/>
                <w:szCs w:val="28"/>
              </w:rPr>
              <w:lastRenderedPageBreak/>
              <w:t>7</w:t>
            </w:r>
            <w:r w:rsidR="003B2089" w:rsidRPr="00496897">
              <w:rPr>
                <w:rFonts w:ascii="Tahoma" w:hAnsi="Tahoma" w:cs="Tahoma"/>
                <w:b/>
                <w:sz w:val="28"/>
                <w:szCs w:val="28"/>
              </w:rPr>
              <w:t>.0 Presentations</w:t>
            </w:r>
          </w:p>
        </w:tc>
      </w:tr>
      <w:tr w:rsidR="003B2089" w:rsidRPr="00496897" w14:paraId="28E6B14C" w14:textId="77777777" w:rsidTr="00906CAA">
        <w:tc>
          <w:tcPr>
            <w:tcW w:w="1951" w:type="dxa"/>
          </w:tcPr>
          <w:p w14:paraId="721DD3BD"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7D50FD8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71B3E9F" w14:textId="77777777" w:rsidR="003B2089"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3B2089" w:rsidRPr="00496897">
              <w:rPr>
                <w:rFonts w:ascii="Tahoma" w:hAnsi="Tahoma" w:cs="Tahoma"/>
                <w:sz w:val="20"/>
                <w:szCs w:val="20"/>
              </w:rPr>
              <w:t>provide</w:t>
            </w:r>
            <w:r w:rsidRPr="00496897">
              <w:rPr>
                <w:rFonts w:ascii="Tahoma" w:hAnsi="Tahoma" w:cs="Tahoma"/>
                <w:sz w:val="20"/>
                <w:szCs w:val="20"/>
              </w:rPr>
              <w:t>?</w:t>
            </w:r>
            <w:r w:rsidR="003B2089" w:rsidRPr="00496897">
              <w:rPr>
                <w:rFonts w:ascii="Tahoma" w:hAnsi="Tahoma" w:cs="Tahoma"/>
                <w:sz w:val="20"/>
                <w:szCs w:val="20"/>
              </w:rPr>
              <w:br/>
              <w:t>(yes / no)</w:t>
            </w:r>
          </w:p>
        </w:tc>
        <w:tc>
          <w:tcPr>
            <w:tcW w:w="4820" w:type="dxa"/>
          </w:tcPr>
          <w:p w14:paraId="5B3E291C"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7ABBFEB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1927DA19"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3B2089" w:rsidRPr="00496897" w14:paraId="688CA310" w14:textId="77777777" w:rsidTr="00F718DB">
        <w:tc>
          <w:tcPr>
            <w:tcW w:w="1951" w:type="dxa"/>
          </w:tcPr>
          <w:p w14:paraId="352C7DA3" w14:textId="77777777" w:rsidR="003B2089" w:rsidRPr="00496897" w:rsidRDefault="00AA768D" w:rsidP="000E3532">
            <w:pPr>
              <w:spacing w:before="120" w:after="12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.1 Staging area</w:t>
            </w:r>
          </w:p>
        </w:tc>
        <w:tc>
          <w:tcPr>
            <w:tcW w:w="2977" w:type="dxa"/>
          </w:tcPr>
          <w:p w14:paraId="06DCA591" w14:textId="7978F4A2" w:rsidR="003B2089" w:rsidRPr="00496897" w:rsidRDefault="002A5501" w:rsidP="00E155DD">
            <w:pPr>
              <w:spacing w:before="120" w:after="120"/>
              <w:rPr>
                <w:rFonts w:ascii="Tahoma" w:hAnsi="Tahoma" w:cs="Tahoma"/>
                <w:sz w:val="20"/>
                <w:szCs w:val="20"/>
              </w:rPr>
            </w:pPr>
            <w:r>
              <w:rPr>
                <w:rFonts w:ascii="Tahoma" w:hAnsi="Tahoma" w:cs="Tahoma"/>
                <w:sz w:val="20"/>
                <w:szCs w:val="20"/>
              </w:rPr>
              <w:t>Accessible</w:t>
            </w:r>
            <w:r w:rsidR="003B2089" w:rsidRPr="00496897">
              <w:rPr>
                <w:rFonts w:ascii="Tahoma" w:hAnsi="Tahoma" w:cs="Tahoma"/>
                <w:sz w:val="20"/>
                <w:szCs w:val="20"/>
              </w:rPr>
              <w:t xml:space="preserve"> staging area for presentation of </w:t>
            </w:r>
            <w:r w:rsidR="00AA768D" w:rsidRPr="00496897">
              <w:rPr>
                <w:rFonts w:ascii="Tahoma" w:hAnsi="Tahoma" w:cs="Tahoma"/>
                <w:sz w:val="20"/>
                <w:szCs w:val="20"/>
              </w:rPr>
              <w:t>medallists</w:t>
            </w:r>
            <w:r w:rsidR="003B2089" w:rsidRPr="00496897">
              <w:rPr>
                <w:rFonts w:ascii="Tahoma" w:hAnsi="Tahoma" w:cs="Tahoma"/>
                <w:sz w:val="20"/>
                <w:szCs w:val="20"/>
              </w:rPr>
              <w:t xml:space="preserve"> [for up to </w:t>
            </w:r>
            <w:r w:rsidR="00E155DD">
              <w:rPr>
                <w:rFonts w:ascii="Tahoma" w:hAnsi="Tahoma" w:cs="Tahoma"/>
                <w:sz w:val="20"/>
                <w:szCs w:val="20"/>
              </w:rPr>
              <w:t>9</w:t>
            </w:r>
            <w:r w:rsidR="003B2089" w:rsidRPr="00496897">
              <w:rPr>
                <w:rFonts w:ascii="Tahoma" w:hAnsi="Tahoma" w:cs="Tahoma"/>
                <w:sz w:val="20"/>
                <w:szCs w:val="20"/>
              </w:rPr>
              <w:t xml:space="preserve"> competitors]</w:t>
            </w:r>
            <w:r w:rsidR="00542E79" w:rsidRPr="00496897">
              <w:rPr>
                <w:rFonts w:ascii="Tahoma" w:hAnsi="Tahoma" w:cs="Tahoma"/>
                <w:sz w:val="20"/>
                <w:szCs w:val="20"/>
              </w:rPr>
              <w:t>.</w:t>
            </w:r>
          </w:p>
        </w:tc>
        <w:tc>
          <w:tcPr>
            <w:tcW w:w="1417" w:type="dxa"/>
          </w:tcPr>
          <w:p w14:paraId="59C86CDD" w14:textId="77777777" w:rsidR="003B2089" w:rsidRPr="00496897" w:rsidRDefault="003B2089" w:rsidP="000E3532">
            <w:pPr>
              <w:spacing w:before="120" w:after="120"/>
              <w:rPr>
                <w:rFonts w:ascii="Tahoma" w:hAnsi="Tahoma" w:cs="Tahoma"/>
                <w:sz w:val="20"/>
                <w:szCs w:val="20"/>
              </w:rPr>
            </w:pPr>
          </w:p>
        </w:tc>
        <w:tc>
          <w:tcPr>
            <w:tcW w:w="4820" w:type="dxa"/>
          </w:tcPr>
          <w:p w14:paraId="7905352C"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3E1FE478" w14:textId="77777777" w:rsidR="003B2089" w:rsidRPr="00496897" w:rsidRDefault="00F14D0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B2089" w:rsidRPr="00496897" w14:paraId="680EEA0C" w14:textId="77777777" w:rsidTr="00F718DB">
        <w:tc>
          <w:tcPr>
            <w:tcW w:w="1951" w:type="dxa"/>
          </w:tcPr>
          <w:p w14:paraId="765883FC" w14:textId="77777777" w:rsidR="003B2089" w:rsidRPr="00496897" w:rsidRDefault="00AA768D" w:rsidP="005F28C8">
            <w:pPr>
              <w:spacing w:before="120" w:after="120"/>
              <w:ind w:left="350" w:hanging="350"/>
              <w:rPr>
                <w:rFonts w:ascii="Tahoma" w:hAnsi="Tahoma" w:cs="Tahoma"/>
                <w:sz w:val="20"/>
                <w:szCs w:val="20"/>
              </w:rPr>
            </w:pPr>
            <w:r w:rsidRPr="00496897">
              <w:rPr>
                <w:rFonts w:ascii="Tahoma" w:hAnsi="Tahoma" w:cs="Tahoma"/>
                <w:sz w:val="20"/>
                <w:szCs w:val="20"/>
              </w:rPr>
              <w:t>8</w:t>
            </w:r>
            <w:r w:rsidR="003B2089" w:rsidRPr="00496897">
              <w:rPr>
                <w:rFonts w:ascii="Tahoma" w:hAnsi="Tahoma" w:cs="Tahoma"/>
                <w:sz w:val="20"/>
                <w:szCs w:val="20"/>
              </w:rPr>
              <w:t>.2 Public address system</w:t>
            </w:r>
          </w:p>
        </w:tc>
        <w:tc>
          <w:tcPr>
            <w:tcW w:w="2977" w:type="dxa"/>
          </w:tcPr>
          <w:p w14:paraId="3CCC5F52"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 xml:space="preserve">Speakers and microphone available for announcement of </w:t>
            </w:r>
            <w:r w:rsidR="00AA768D" w:rsidRPr="00496897">
              <w:rPr>
                <w:rFonts w:ascii="Tahoma" w:hAnsi="Tahoma" w:cs="Tahoma"/>
                <w:sz w:val="20"/>
                <w:szCs w:val="20"/>
              </w:rPr>
              <w:t>medallists</w:t>
            </w:r>
            <w:r w:rsidRPr="00496897">
              <w:rPr>
                <w:rFonts w:ascii="Tahoma" w:hAnsi="Tahoma" w:cs="Tahoma"/>
                <w:sz w:val="20"/>
                <w:szCs w:val="20"/>
              </w:rPr>
              <w:t xml:space="preserve"> to spectators.</w:t>
            </w:r>
          </w:p>
        </w:tc>
        <w:tc>
          <w:tcPr>
            <w:tcW w:w="1417" w:type="dxa"/>
          </w:tcPr>
          <w:p w14:paraId="0771A189" w14:textId="77777777" w:rsidR="003B2089" w:rsidRPr="00496897" w:rsidRDefault="003B2089" w:rsidP="000E3532">
            <w:pPr>
              <w:spacing w:before="120" w:after="120"/>
              <w:rPr>
                <w:rFonts w:ascii="Tahoma" w:hAnsi="Tahoma" w:cs="Tahoma"/>
                <w:sz w:val="20"/>
                <w:szCs w:val="20"/>
              </w:rPr>
            </w:pPr>
          </w:p>
        </w:tc>
        <w:tc>
          <w:tcPr>
            <w:tcW w:w="4820" w:type="dxa"/>
          </w:tcPr>
          <w:p w14:paraId="2D4EC8F5"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4800F6F5" w14:textId="77777777" w:rsidR="003B2089" w:rsidRPr="00496897" w:rsidRDefault="003263BB" w:rsidP="00F718DB">
            <w:pPr>
              <w:spacing w:before="120" w:after="120"/>
              <w:jc w:val="center"/>
              <w:rPr>
                <w:rFonts w:ascii="Tahoma" w:hAnsi="Tahoma" w:cs="Tahoma"/>
                <w:sz w:val="20"/>
                <w:szCs w:val="20"/>
              </w:rPr>
            </w:pPr>
            <w:r w:rsidRPr="00496897">
              <w:rPr>
                <w:rFonts w:ascii="Tahoma" w:hAnsi="Tahoma" w:cs="Tahoma"/>
                <w:sz w:val="20"/>
                <w:szCs w:val="20"/>
              </w:rPr>
              <w:t>Host</w:t>
            </w:r>
          </w:p>
        </w:tc>
      </w:tr>
    </w:tbl>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51"/>
        <w:gridCol w:w="2835"/>
        <w:gridCol w:w="1607"/>
        <w:gridCol w:w="4488"/>
        <w:gridCol w:w="1607"/>
        <w:gridCol w:w="1559"/>
      </w:tblGrid>
      <w:tr w:rsidR="00542E79" w:rsidRPr="00496897" w14:paraId="75685D6C" w14:textId="77777777" w:rsidTr="000E3532">
        <w:tc>
          <w:tcPr>
            <w:tcW w:w="14047" w:type="dxa"/>
            <w:gridSpan w:val="6"/>
          </w:tcPr>
          <w:p w14:paraId="269078E2" w14:textId="597FA809" w:rsidR="00542E79" w:rsidRDefault="00A1058F" w:rsidP="009A3B91">
            <w:pPr>
              <w:spacing w:before="120" w:after="120"/>
              <w:rPr>
                <w:rFonts w:ascii="Tahoma" w:hAnsi="Tahoma" w:cs="Tahoma"/>
                <w:b/>
                <w:sz w:val="28"/>
                <w:szCs w:val="28"/>
              </w:rPr>
            </w:pPr>
            <w:r>
              <w:rPr>
                <w:rFonts w:ascii="Tahoma" w:hAnsi="Tahoma" w:cs="Tahoma"/>
                <w:b/>
                <w:sz w:val="28"/>
                <w:szCs w:val="28"/>
              </w:rPr>
              <w:t>8</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77777777" w:rsidR="00542E79" w:rsidRPr="00496897" w:rsidRDefault="006E5DAA" w:rsidP="000E3532">
            <w:pPr>
              <w:spacing w:before="120" w:after="120"/>
              <w:rPr>
                <w:rFonts w:ascii="Tahoma" w:hAnsi="Tahoma" w:cs="Tahoma"/>
                <w:sz w:val="20"/>
                <w:szCs w:val="20"/>
              </w:rPr>
            </w:pPr>
            <w:r w:rsidRPr="00496897">
              <w:rPr>
                <w:rFonts w:ascii="Tahoma" w:hAnsi="Tahoma" w:cs="Tahoma"/>
                <w:sz w:val="20"/>
                <w:szCs w:val="20"/>
              </w:rPr>
              <w:t>9.1</w:t>
            </w:r>
            <w:r w:rsidR="00542E79" w:rsidRPr="00496897">
              <w:rPr>
                <w:rFonts w:ascii="Tahoma" w:hAnsi="Tahoma" w:cs="Tahoma"/>
                <w:sz w:val="20"/>
                <w:szCs w:val="20"/>
              </w:rPr>
              <w:t xml:space="preserve"> Contingency</w:t>
            </w:r>
          </w:p>
        </w:tc>
        <w:tc>
          <w:tcPr>
            <w:tcW w:w="2835" w:type="dxa"/>
          </w:tcPr>
          <w:p w14:paraId="7433254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Pr="00496897">
              <w:rPr>
                <w:rFonts w:ascii="Tahoma" w:hAnsi="Tahoma" w:cs="Tahoma"/>
                <w:sz w:val="20"/>
                <w:szCs w:val="20"/>
              </w:rPr>
              <w:t>.</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2</w:t>
            </w:r>
            <w:r w:rsidR="00542E79" w:rsidRPr="00496897">
              <w:rPr>
                <w:rFonts w:ascii="Tahoma" w:hAnsi="Tahoma" w:cs="Tahoma"/>
                <w:sz w:val="20"/>
                <w:szCs w:val="20"/>
              </w:rPr>
              <w:t xml:space="preserve"> Evacuation</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77777777" w:rsidR="00906E00"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3</w:t>
            </w:r>
            <w:r w:rsidR="00D75923" w:rsidRPr="00496897">
              <w:rPr>
                <w:rFonts w:ascii="Tahoma" w:hAnsi="Tahoma" w:cs="Tahoma"/>
                <w:sz w:val="20"/>
                <w:szCs w:val="20"/>
              </w:rPr>
              <w:t xml:space="preserve"> Documents</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Risk assessment(s) and safety procedures for venue</w:t>
            </w:r>
            <w:r w:rsidR="00DE7367">
              <w:rPr>
                <w:rFonts w:ascii="Tahoma" w:hAnsi="Tahoma" w:cs="Tahoma"/>
                <w:sz w:val="20"/>
                <w:szCs w:val="20"/>
              </w:rPr>
              <w:t xml:space="preserve"> </w:t>
            </w:r>
            <w:r w:rsidRPr="00496897">
              <w:rPr>
                <w:rFonts w:ascii="Tahoma" w:hAnsi="Tahoma" w:cs="Tahoma"/>
                <w:sz w:val="20"/>
                <w:szCs w:val="20"/>
              </w:rPr>
              <w:t>based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77777777" w:rsidR="00542E79" w:rsidRPr="00496897" w:rsidRDefault="006E5DAA" w:rsidP="006E5DAA">
            <w:pPr>
              <w:spacing w:before="120" w:after="120"/>
              <w:rPr>
                <w:rFonts w:ascii="Tahoma" w:hAnsi="Tahoma" w:cs="Tahoma"/>
                <w:sz w:val="20"/>
                <w:szCs w:val="20"/>
              </w:rPr>
            </w:pPr>
            <w:r w:rsidRPr="00496897">
              <w:rPr>
                <w:rFonts w:ascii="Tahoma" w:hAnsi="Tahoma" w:cs="Tahoma"/>
                <w:sz w:val="20"/>
                <w:szCs w:val="20"/>
              </w:rPr>
              <w:t>9</w:t>
            </w:r>
            <w:r w:rsidR="00763E4C" w:rsidRPr="00496897">
              <w:rPr>
                <w:rFonts w:ascii="Tahoma" w:hAnsi="Tahoma" w:cs="Tahoma"/>
                <w:sz w:val="20"/>
                <w:szCs w:val="20"/>
              </w:rPr>
              <w:t>.</w:t>
            </w:r>
            <w:r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4047"/>
      </w:tblGrid>
      <w:tr w:rsidR="00763E4C" w:rsidRPr="00496897" w14:paraId="5033B45A" w14:textId="77777777" w:rsidTr="00B249E6">
        <w:tc>
          <w:tcPr>
            <w:tcW w:w="14047" w:type="dxa"/>
          </w:tcPr>
          <w:p w14:paraId="7AFF2468" w14:textId="6B0DC4CD" w:rsidR="00763E4C" w:rsidRPr="00496897" w:rsidRDefault="00A1058F" w:rsidP="00763E4C">
            <w:pPr>
              <w:spacing w:before="120" w:after="120"/>
              <w:rPr>
                <w:rFonts w:ascii="Tahoma" w:hAnsi="Tahoma" w:cs="Tahoma"/>
                <w:b/>
                <w:sz w:val="28"/>
                <w:szCs w:val="28"/>
              </w:rPr>
            </w:pPr>
            <w:r>
              <w:rPr>
                <w:rFonts w:ascii="Tahoma" w:hAnsi="Tahoma" w:cs="Tahoma"/>
                <w:b/>
                <w:sz w:val="28"/>
                <w:szCs w:val="28"/>
              </w:rPr>
              <w:lastRenderedPageBreak/>
              <w:t>9</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52A18EB"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 British Triathlon or BUCS</w:t>
            </w:r>
          </w:p>
          <w:p w14:paraId="7B0ADA97" w14:textId="5376F2B8" w:rsidR="002550E2" w:rsidRPr="00496897" w:rsidRDefault="00167B8E"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Experience of integrating para triathletes into events</w:t>
            </w:r>
          </w:p>
          <w:p w14:paraId="17B35910"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s</w:t>
            </w:r>
            <w:r w:rsidR="00A1499B" w:rsidRPr="00496897">
              <w:rPr>
                <w:rFonts w:ascii="Tahoma" w:hAnsi="Tahoma" w:cs="Tahoma"/>
                <w:sz w:val="20"/>
                <w:szCs w:val="20"/>
              </w:rPr>
              <w:t>pecial skills,</w:t>
            </w:r>
            <w:r w:rsidRPr="00496897">
              <w:rPr>
                <w:rFonts w:ascii="Tahoma" w:hAnsi="Tahoma" w:cs="Tahoma"/>
                <w:sz w:val="20"/>
                <w:szCs w:val="20"/>
              </w:rPr>
              <w:t xml:space="preserve"> qualities</w:t>
            </w:r>
            <w:r w:rsidR="00A1499B" w:rsidRPr="00496897">
              <w:rPr>
                <w:rFonts w:ascii="Tahoma" w:hAnsi="Tahoma" w:cs="Tahoma"/>
                <w:sz w:val="20"/>
                <w:szCs w:val="20"/>
              </w:rPr>
              <w:t xml:space="preserve"> and services</w:t>
            </w:r>
            <w:r w:rsidRPr="00496897">
              <w:rPr>
                <w:rFonts w:ascii="Tahoma" w:hAnsi="Tahoma" w:cs="Tahoma"/>
                <w:sz w:val="20"/>
                <w:szCs w:val="20"/>
              </w:rPr>
              <w:t xml:space="preserve"> you can bring to the event</w:t>
            </w:r>
          </w:p>
          <w:p w14:paraId="566C7016"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added benefits to BUCS, our volunteers and staff, and our member institutions</w:t>
            </w:r>
          </w:p>
          <w:p w14:paraId="1914DB74" w14:textId="77777777" w:rsidR="00763E4C" w:rsidRPr="00496897"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enhancements to the competitor and spectator experience</w:t>
            </w:r>
          </w:p>
        </w:tc>
      </w:tr>
      <w:tr w:rsidR="00763E4C" w:rsidRPr="00496897" w14:paraId="4C8E4FF8" w14:textId="77777777" w:rsidTr="00763E4C">
        <w:trPr>
          <w:trHeight w:val="6457"/>
        </w:trPr>
        <w:tc>
          <w:tcPr>
            <w:tcW w:w="14047" w:type="dxa"/>
          </w:tcPr>
          <w:p w14:paraId="6A9AB7E9" w14:textId="77777777" w:rsidR="00763E4C" w:rsidRPr="00496897" w:rsidRDefault="00763E4C" w:rsidP="00B249E6">
            <w:pPr>
              <w:spacing w:before="120" w:after="120"/>
              <w:rPr>
                <w:rFonts w:ascii="Tahoma" w:hAnsi="Tahoma" w:cs="Tahoma"/>
                <w:sz w:val="20"/>
                <w:szCs w:val="20"/>
              </w:rPr>
            </w:pPr>
          </w:p>
        </w:tc>
      </w:tr>
    </w:tbl>
    <w:p w14:paraId="0A9EAD45" w14:textId="77777777" w:rsidR="000E3532" w:rsidRPr="00496897" w:rsidRDefault="000E3532">
      <w:pPr>
        <w:rPr>
          <w:rFonts w:ascii="Tahoma" w:hAnsi="Tahoma" w:cs="Tahoma"/>
        </w:rPr>
      </w:pPr>
      <w:r w:rsidRPr="00496897">
        <w:rPr>
          <w:rFonts w:ascii="Tahoma" w:hAnsi="Tahoma" w:cs="Tahoma"/>
        </w:rPr>
        <w:br w:type="page"/>
      </w:r>
    </w:p>
    <w:tbl>
      <w:tblPr>
        <w:tblStyle w:val="TableGrid"/>
        <w:tblW w:w="0" w:type="auto"/>
        <w:tblLook w:val="04A0" w:firstRow="1" w:lastRow="0" w:firstColumn="1" w:lastColumn="0" w:noHBand="0" w:noVBand="1"/>
      </w:tblPr>
      <w:tblGrid>
        <w:gridCol w:w="12488"/>
        <w:gridCol w:w="1559"/>
      </w:tblGrid>
      <w:tr w:rsidR="009B2287" w:rsidRPr="00496897" w14:paraId="2C7ED5F0" w14:textId="77777777" w:rsidTr="000E3532">
        <w:tc>
          <w:tcPr>
            <w:tcW w:w="14047" w:type="dxa"/>
            <w:gridSpan w:val="2"/>
          </w:tcPr>
          <w:p w14:paraId="3D8D488D" w14:textId="013933CB" w:rsidR="009B2287" w:rsidRPr="00496897" w:rsidRDefault="00A1058F" w:rsidP="009B2287">
            <w:pPr>
              <w:spacing w:before="120" w:after="120"/>
              <w:rPr>
                <w:rFonts w:ascii="Tahoma" w:hAnsi="Tahoma" w:cs="Tahoma"/>
                <w:b/>
                <w:sz w:val="28"/>
                <w:szCs w:val="28"/>
              </w:rPr>
            </w:pPr>
            <w:r>
              <w:rPr>
                <w:rFonts w:ascii="Tahoma" w:hAnsi="Tahoma" w:cs="Tahoma"/>
                <w:b/>
                <w:sz w:val="28"/>
                <w:szCs w:val="28"/>
              </w:rPr>
              <w:lastRenderedPageBreak/>
              <w:t>10</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4D86730F"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09EE11E2" w14:textId="77777777" w:rsidR="001B1389" w:rsidRPr="00496897" w:rsidRDefault="00232266">
      <w:pPr>
        <w:rPr>
          <w:rFonts w:ascii="Tahoma" w:hAnsi="Tahoma" w:cs="Tahoma"/>
          <w:b/>
          <w:sz w:val="28"/>
          <w:szCs w:val="28"/>
        </w:rPr>
      </w:pPr>
      <w:r w:rsidRPr="00496897">
        <w:rPr>
          <w:rFonts w:ascii="Tahoma" w:hAnsi="Tahoma" w:cs="Tahoma"/>
          <w:b/>
          <w:sz w:val="28"/>
          <w:szCs w:val="28"/>
        </w:rPr>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sponsorship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lastRenderedPageBreak/>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ll naming, promotional and advertising opportunities are retained by BUCS. The host venue shall incorporate BUCS sponsors in all material where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6A030" w14:textId="77777777" w:rsidR="00835453" w:rsidRDefault="00835453" w:rsidP="000E3532">
      <w:pPr>
        <w:spacing w:after="0" w:line="240" w:lineRule="auto"/>
      </w:pPr>
      <w:r>
        <w:separator/>
      </w:r>
    </w:p>
  </w:endnote>
  <w:endnote w:type="continuationSeparator" w:id="0">
    <w:p w14:paraId="5C626A81" w14:textId="77777777" w:rsidR="00835453" w:rsidRDefault="00835453" w:rsidP="000E3532">
      <w:pPr>
        <w:spacing w:after="0" w:line="240" w:lineRule="auto"/>
      </w:pPr>
      <w:r>
        <w:continuationSeparator/>
      </w:r>
    </w:p>
  </w:endnote>
  <w:endnote w:type="continuationNotice" w:id="1">
    <w:p w14:paraId="0852AB9B" w14:textId="77777777" w:rsidR="00835453" w:rsidRDefault="00835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2321D" w14:textId="77777777" w:rsidR="00835453" w:rsidRDefault="00835453" w:rsidP="000E3532">
      <w:pPr>
        <w:spacing w:after="0" w:line="240" w:lineRule="auto"/>
      </w:pPr>
      <w:r>
        <w:separator/>
      </w:r>
    </w:p>
  </w:footnote>
  <w:footnote w:type="continuationSeparator" w:id="0">
    <w:p w14:paraId="4095D879" w14:textId="77777777" w:rsidR="00835453" w:rsidRDefault="00835453" w:rsidP="000E3532">
      <w:pPr>
        <w:spacing w:after="0" w:line="240" w:lineRule="auto"/>
      </w:pPr>
      <w:r>
        <w:continuationSeparator/>
      </w:r>
    </w:p>
  </w:footnote>
  <w:footnote w:type="continuationNotice" w:id="1">
    <w:p w14:paraId="0C0113F8" w14:textId="77777777" w:rsidR="00835453" w:rsidRDefault="00835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34"/>
    <w:rsid w:val="00000D75"/>
    <w:rsid w:val="00007C1D"/>
    <w:rsid w:val="0001244D"/>
    <w:rsid w:val="00017198"/>
    <w:rsid w:val="0002135E"/>
    <w:rsid w:val="00025D91"/>
    <w:rsid w:val="00053630"/>
    <w:rsid w:val="0005413E"/>
    <w:rsid w:val="000620D9"/>
    <w:rsid w:val="000630F3"/>
    <w:rsid w:val="00077FF3"/>
    <w:rsid w:val="00081EFF"/>
    <w:rsid w:val="000D6199"/>
    <w:rsid w:val="000E0A5A"/>
    <w:rsid w:val="000E3532"/>
    <w:rsid w:val="000E7FC1"/>
    <w:rsid w:val="00150B9A"/>
    <w:rsid w:val="00152906"/>
    <w:rsid w:val="00167B8E"/>
    <w:rsid w:val="00172A27"/>
    <w:rsid w:val="00175681"/>
    <w:rsid w:val="00187969"/>
    <w:rsid w:val="00195ED0"/>
    <w:rsid w:val="00196B5A"/>
    <w:rsid w:val="001A0E99"/>
    <w:rsid w:val="001A3EDF"/>
    <w:rsid w:val="001A53E3"/>
    <w:rsid w:val="001B1389"/>
    <w:rsid w:val="001C2B0F"/>
    <w:rsid w:val="001D563A"/>
    <w:rsid w:val="001E1526"/>
    <w:rsid w:val="001E2D50"/>
    <w:rsid w:val="001F0BF2"/>
    <w:rsid w:val="002204AA"/>
    <w:rsid w:val="0022150E"/>
    <w:rsid w:val="00232266"/>
    <w:rsid w:val="00236F6E"/>
    <w:rsid w:val="002378E2"/>
    <w:rsid w:val="002426B2"/>
    <w:rsid w:val="00245613"/>
    <w:rsid w:val="00246930"/>
    <w:rsid w:val="00246E88"/>
    <w:rsid w:val="00247D12"/>
    <w:rsid w:val="002550E2"/>
    <w:rsid w:val="002A5501"/>
    <w:rsid w:val="002B0E54"/>
    <w:rsid w:val="002D6C4C"/>
    <w:rsid w:val="002E1FF4"/>
    <w:rsid w:val="002E7F92"/>
    <w:rsid w:val="002F1C13"/>
    <w:rsid w:val="00321E59"/>
    <w:rsid w:val="0032299E"/>
    <w:rsid w:val="003263BB"/>
    <w:rsid w:val="00332475"/>
    <w:rsid w:val="00332C5D"/>
    <w:rsid w:val="0033392B"/>
    <w:rsid w:val="00350C47"/>
    <w:rsid w:val="003602F2"/>
    <w:rsid w:val="00397FD9"/>
    <w:rsid w:val="003A52F6"/>
    <w:rsid w:val="003B1BBC"/>
    <w:rsid w:val="003B2089"/>
    <w:rsid w:val="003E0142"/>
    <w:rsid w:val="003E63B7"/>
    <w:rsid w:val="003F13AF"/>
    <w:rsid w:val="003F6AC8"/>
    <w:rsid w:val="00421C77"/>
    <w:rsid w:val="00422336"/>
    <w:rsid w:val="0042279C"/>
    <w:rsid w:val="00431256"/>
    <w:rsid w:val="00444ECB"/>
    <w:rsid w:val="00460AF0"/>
    <w:rsid w:val="004759C4"/>
    <w:rsid w:val="00490888"/>
    <w:rsid w:val="00496897"/>
    <w:rsid w:val="004B4368"/>
    <w:rsid w:val="004B537A"/>
    <w:rsid w:val="004C3628"/>
    <w:rsid w:val="004E43A7"/>
    <w:rsid w:val="004E750E"/>
    <w:rsid w:val="004F7C23"/>
    <w:rsid w:val="00510607"/>
    <w:rsid w:val="00512106"/>
    <w:rsid w:val="005124B6"/>
    <w:rsid w:val="00512989"/>
    <w:rsid w:val="00517BCD"/>
    <w:rsid w:val="005226EC"/>
    <w:rsid w:val="00522BD0"/>
    <w:rsid w:val="005343FE"/>
    <w:rsid w:val="0054090E"/>
    <w:rsid w:val="00542E79"/>
    <w:rsid w:val="00570842"/>
    <w:rsid w:val="00570E57"/>
    <w:rsid w:val="0058148F"/>
    <w:rsid w:val="00582348"/>
    <w:rsid w:val="00584CB8"/>
    <w:rsid w:val="00586D62"/>
    <w:rsid w:val="00596347"/>
    <w:rsid w:val="0059799C"/>
    <w:rsid w:val="005B6576"/>
    <w:rsid w:val="005B6E01"/>
    <w:rsid w:val="005C0A4D"/>
    <w:rsid w:val="005E0564"/>
    <w:rsid w:val="005F28C8"/>
    <w:rsid w:val="005F2D94"/>
    <w:rsid w:val="005F61B5"/>
    <w:rsid w:val="00601A07"/>
    <w:rsid w:val="00621041"/>
    <w:rsid w:val="00625E71"/>
    <w:rsid w:val="00630BB3"/>
    <w:rsid w:val="006313BD"/>
    <w:rsid w:val="00640C58"/>
    <w:rsid w:val="00646F0A"/>
    <w:rsid w:val="00655A32"/>
    <w:rsid w:val="00670F76"/>
    <w:rsid w:val="0067187D"/>
    <w:rsid w:val="00676BEB"/>
    <w:rsid w:val="00692E69"/>
    <w:rsid w:val="00697DC3"/>
    <w:rsid w:val="006A3055"/>
    <w:rsid w:val="006A3B52"/>
    <w:rsid w:val="006A6322"/>
    <w:rsid w:val="006C068A"/>
    <w:rsid w:val="006D62E7"/>
    <w:rsid w:val="006E0ACC"/>
    <w:rsid w:val="006E5DAA"/>
    <w:rsid w:val="006F2A13"/>
    <w:rsid w:val="00716E9B"/>
    <w:rsid w:val="00736014"/>
    <w:rsid w:val="00752D81"/>
    <w:rsid w:val="00763E4C"/>
    <w:rsid w:val="00763E84"/>
    <w:rsid w:val="007A38DC"/>
    <w:rsid w:val="007B39B3"/>
    <w:rsid w:val="007C1A9A"/>
    <w:rsid w:val="007C427F"/>
    <w:rsid w:val="007D3445"/>
    <w:rsid w:val="007D4AFB"/>
    <w:rsid w:val="008112D7"/>
    <w:rsid w:val="0081181D"/>
    <w:rsid w:val="00823C15"/>
    <w:rsid w:val="00833889"/>
    <w:rsid w:val="00835453"/>
    <w:rsid w:val="00843847"/>
    <w:rsid w:val="00867862"/>
    <w:rsid w:val="008A7803"/>
    <w:rsid w:val="008C0BBF"/>
    <w:rsid w:val="008C0D29"/>
    <w:rsid w:val="008D3F66"/>
    <w:rsid w:val="008D7140"/>
    <w:rsid w:val="008E3A51"/>
    <w:rsid w:val="008F292E"/>
    <w:rsid w:val="00906CAA"/>
    <w:rsid w:val="00906E00"/>
    <w:rsid w:val="0091278A"/>
    <w:rsid w:val="00912FD0"/>
    <w:rsid w:val="00937264"/>
    <w:rsid w:val="00954A05"/>
    <w:rsid w:val="0099282A"/>
    <w:rsid w:val="009A3B91"/>
    <w:rsid w:val="009A4331"/>
    <w:rsid w:val="009A64EC"/>
    <w:rsid w:val="009B0212"/>
    <w:rsid w:val="009B2287"/>
    <w:rsid w:val="009D0EAA"/>
    <w:rsid w:val="009D34B4"/>
    <w:rsid w:val="009D6D84"/>
    <w:rsid w:val="009E4978"/>
    <w:rsid w:val="009E7927"/>
    <w:rsid w:val="009F1802"/>
    <w:rsid w:val="009F66AC"/>
    <w:rsid w:val="00A046D3"/>
    <w:rsid w:val="00A07DF9"/>
    <w:rsid w:val="00A1058F"/>
    <w:rsid w:val="00A1499B"/>
    <w:rsid w:val="00A20FF3"/>
    <w:rsid w:val="00A356CF"/>
    <w:rsid w:val="00A42389"/>
    <w:rsid w:val="00A66E9A"/>
    <w:rsid w:val="00A81963"/>
    <w:rsid w:val="00A9241C"/>
    <w:rsid w:val="00A9280A"/>
    <w:rsid w:val="00AA768D"/>
    <w:rsid w:val="00AB302A"/>
    <w:rsid w:val="00AB40D8"/>
    <w:rsid w:val="00AC4887"/>
    <w:rsid w:val="00AC48E3"/>
    <w:rsid w:val="00AC4A3A"/>
    <w:rsid w:val="00B01DCD"/>
    <w:rsid w:val="00B066CF"/>
    <w:rsid w:val="00B11D8D"/>
    <w:rsid w:val="00B20D61"/>
    <w:rsid w:val="00B22BF5"/>
    <w:rsid w:val="00B249E6"/>
    <w:rsid w:val="00B25C21"/>
    <w:rsid w:val="00B35FB2"/>
    <w:rsid w:val="00B43DDD"/>
    <w:rsid w:val="00B648F4"/>
    <w:rsid w:val="00B8407C"/>
    <w:rsid w:val="00B86024"/>
    <w:rsid w:val="00B96DBF"/>
    <w:rsid w:val="00BA2777"/>
    <w:rsid w:val="00BB0EB5"/>
    <w:rsid w:val="00BC2668"/>
    <w:rsid w:val="00BC65AF"/>
    <w:rsid w:val="00C17E04"/>
    <w:rsid w:val="00C20E10"/>
    <w:rsid w:val="00C50F3A"/>
    <w:rsid w:val="00C62D58"/>
    <w:rsid w:val="00C6313D"/>
    <w:rsid w:val="00C7197F"/>
    <w:rsid w:val="00C85F82"/>
    <w:rsid w:val="00CC2E15"/>
    <w:rsid w:val="00CC4754"/>
    <w:rsid w:val="00CC6A21"/>
    <w:rsid w:val="00CE61D9"/>
    <w:rsid w:val="00CE6F2F"/>
    <w:rsid w:val="00CF12CB"/>
    <w:rsid w:val="00D027D5"/>
    <w:rsid w:val="00D06F6B"/>
    <w:rsid w:val="00D35C40"/>
    <w:rsid w:val="00D362B3"/>
    <w:rsid w:val="00D375DB"/>
    <w:rsid w:val="00D43C8F"/>
    <w:rsid w:val="00D56E4B"/>
    <w:rsid w:val="00D74FC2"/>
    <w:rsid w:val="00D75923"/>
    <w:rsid w:val="00D91EC0"/>
    <w:rsid w:val="00D95302"/>
    <w:rsid w:val="00D96BEC"/>
    <w:rsid w:val="00DD7398"/>
    <w:rsid w:val="00DE1D54"/>
    <w:rsid w:val="00DE6327"/>
    <w:rsid w:val="00DE7367"/>
    <w:rsid w:val="00DF18A0"/>
    <w:rsid w:val="00E011C7"/>
    <w:rsid w:val="00E036C1"/>
    <w:rsid w:val="00E155DD"/>
    <w:rsid w:val="00E16EBA"/>
    <w:rsid w:val="00E27A80"/>
    <w:rsid w:val="00E32126"/>
    <w:rsid w:val="00E44134"/>
    <w:rsid w:val="00E47767"/>
    <w:rsid w:val="00E55FA6"/>
    <w:rsid w:val="00E7718F"/>
    <w:rsid w:val="00E87926"/>
    <w:rsid w:val="00EA12A7"/>
    <w:rsid w:val="00EC2FC3"/>
    <w:rsid w:val="00EC7D5F"/>
    <w:rsid w:val="00ED2CA4"/>
    <w:rsid w:val="00EE1DB0"/>
    <w:rsid w:val="00EE64EF"/>
    <w:rsid w:val="00EF75D6"/>
    <w:rsid w:val="00F05A07"/>
    <w:rsid w:val="00F11C1E"/>
    <w:rsid w:val="00F1441B"/>
    <w:rsid w:val="00F14750"/>
    <w:rsid w:val="00F14D03"/>
    <w:rsid w:val="00F20241"/>
    <w:rsid w:val="00F41FBC"/>
    <w:rsid w:val="00F42F83"/>
    <w:rsid w:val="00F56503"/>
    <w:rsid w:val="00F56805"/>
    <w:rsid w:val="00F61809"/>
    <w:rsid w:val="00F718DB"/>
    <w:rsid w:val="00F9777E"/>
    <w:rsid w:val="00FA2BCA"/>
    <w:rsid w:val="00FA6B1D"/>
    <w:rsid w:val="00FB0B4B"/>
    <w:rsid w:val="00FB28F5"/>
    <w:rsid w:val="00FD3C31"/>
    <w:rsid w:val="00FE15B3"/>
    <w:rsid w:val="00FE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1" ma:contentTypeDescription="Create a new document." ma:contentTypeScope="" ma:versionID="b15e3af857b1c675362fc40017a046e2">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b888f07b700a2297e5852240ca1bcba"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2.xml><?xml version="1.0" encoding="utf-8"?>
<ds:datastoreItem xmlns:ds="http://schemas.openxmlformats.org/officeDocument/2006/customXml" ds:itemID="{B655F3E5-F46D-479F-8932-87B6B041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Alice Robinson</cp:lastModifiedBy>
  <cp:revision>112</cp:revision>
  <cp:lastPrinted>2017-09-19T13:18:00Z</cp:lastPrinted>
  <dcterms:created xsi:type="dcterms:W3CDTF">2017-09-19T14:25:00Z</dcterms:created>
  <dcterms:modified xsi:type="dcterms:W3CDTF">2021-07-14T09:15:00Z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ies>
</file>